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BA1D6F5" w:rsidR="00724550" w:rsidRPr="00375F50" w:rsidRDefault="00000000">
      <w:pPr>
        <w:pStyle w:val="a3"/>
        <w:spacing w:after="0"/>
        <w:jc w:val="center"/>
        <w:rPr>
          <w:rFonts w:ascii="Verdana" w:eastAsia="Verdana" w:hAnsi="Verdana" w:cs="Times New Roman"/>
          <w:b/>
          <w:bCs/>
          <w:sz w:val="20"/>
          <w:szCs w:val="20"/>
        </w:rPr>
      </w:pPr>
      <w:r w:rsidRPr="00375F50">
        <w:rPr>
          <w:rFonts w:ascii="Verdana" w:eastAsia="Verdana" w:hAnsi="Verdana" w:cs="Times New Roman"/>
          <w:b/>
          <w:bCs/>
          <w:sz w:val="20"/>
          <w:szCs w:val="20"/>
        </w:rPr>
        <w:t xml:space="preserve">ПРОГРАММА </w:t>
      </w:r>
      <w:r w:rsidR="00375F50">
        <w:rPr>
          <w:rFonts w:ascii="Verdana" w:eastAsia="Verdana" w:hAnsi="Verdana" w:cs="Times New Roman"/>
          <w:b/>
          <w:bCs/>
          <w:sz w:val="20"/>
          <w:szCs w:val="20"/>
          <w:lang w:val="ru-RU"/>
        </w:rPr>
        <w:t>КРЕАТИВНОЙ СЕССИИ</w:t>
      </w:r>
      <w:r w:rsidRPr="00375F50">
        <w:rPr>
          <w:rFonts w:ascii="Verdana" w:eastAsia="Verdana" w:hAnsi="Verdana" w:cs="Times New Roman"/>
          <w:b/>
          <w:bCs/>
          <w:sz w:val="20"/>
          <w:szCs w:val="20"/>
        </w:rPr>
        <w:t xml:space="preserve"> </w:t>
      </w:r>
    </w:p>
    <w:p w14:paraId="00000002" w14:textId="77777777" w:rsidR="00724550" w:rsidRPr="00375F50" w:rsidRDefault="00000000">
      <w:pPr>
        <w:pStyle w:val="a3"/>
        <w:spacing w:after="0"/>
        <w:jc w:val="center"/>
        <w:rPr>
          <w:rFonts w:ascii="Verdana" w:hAnsi="Verdana" w:cs="Times New Roman"/>
          <w:b/>
          <w:bCs/>
          <w:sz w:val="20"/>
          <w:szCs w:val="20"/>
        </w:rPr>
      </w:pPr>
      <w:r w:rsidRPr="00375F50">
        <w:rPr>
          <w:rFonts w:ascii="Verdana" w:hAnsi="Verdana" w:cs="Times New Roman"/>
          <w:b/>
          <w:bCs/>
          <w:sz w:val="20"/>
          <w:szCs w:val="20"/>
        </w:rPr>
        <w:t xml:space="preserve">по разработке стратегии развития туризма </w:t>
      </w:r>
    </w:p>
    <w:p w14:paraId="00000003" w14:textId="660B1A23" w:rsidR="00724550" w:rsidRDefault="00000000">
      <w:pPr>
        <w:pStyle w:val="a3"/>
        <w:spacing w:after="0"/>
        <w:jc w:val="center"/>
        <w:rPr>
          <w:rFonts w:ascii="Verdana" w:hAnsi="Verdana" w:cs="Times New Roman"/>
          <w:b/>
          <w:bCs/>
          <w:sz w:val="20"/>
          <w:szCs w:val="20"/>
          <w:lang w:val="ru-RU"/>
        </w:rPr>
      </w:pPr>
      <w:r w:rsidRPr="00375F50">
        <w:rPr>
          <w:rFonts w:ascii="Verdana" w:hAnsi="Verdana" w:cs="Times New Roman"/>
          <w:b/>
          <w:bCs/>
          <w:sz w:val="20"/>
          <w:szCs w:val="20"/>
        </w:rPr>
        <w:t xml:space="preserve"> </w:t>
      </w:r>
      <w:r w:rsidR="00375F50">
        <w:rPr>
          <w:rFonts w:ascii="Verdana" w:hAnsi="Verdana" w:cs="Times New Roman"/>
          <w:b/>
          <w:bCs/>
          <w:sz w:val="20"/>
          <w:szCs w:val="20"/>
          <w:lang w:val="ru-RU"/>
        </w:rPr>
        <w:t>в</w:t>
      </w:r>
      <w:r w:rsidRPr="00375F50">
        <w:rPr>
          <w:rFonts w:ascii="Verdana" w:hAnsi="Verdana" w:cs="Times New Roman"/>
          <w:b/>
          <w:bCs/>
          <w:sz w:val="20"/>
          <w:szCs w:val="20"/>
        </w:rPr>
        <w:t xml:space="preserve"> Саракташском районе, Оренбургская область</w:t>
      </w:r>
    </w:p>
    <w:p w14:paraId="0197286B" w14:textId="77777777" w:rsidR="00375F50" w:rsidRPr="00375F50" w:rsidRDefault="00375F50" w:rsidP="00375F50">
      <w:pPr>
        <w:rPr>
          <w:lang w:val="ru-RU"/>
        </w:rPr>
      </w:pPr>
    </w:p>
    <w:p w14:paraId="00000004" w14:textId="7BCC7F2D" w:rsidR="00724550" w:rsidRPr="00375F50" w:rsidRDefault="00375F5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3" w:lineRule="auto"/>
        <w:ind w:right="189"/>
        <w:rPr>
          <w:rFonts w:ascii="Verdana" w:eastAsia="Lucida Sans" w:hAnsi="Verdana"/>
          <w:sz w:val="20"/>
          <w:szCs w:val="20"/>
        </w:rPr>
      </w:pPr>
      <w:r>
        <w:rPr>
          <w:rFonts w:ascii="Verdana" w:eastAsia="Lucida Sans" w:hAnsi="Verdana"/>
          <w:sz w:val="20"/>
          <w:szCs w:val="20"/>
          <w:lang w:val="ru-RU"/>
        </w:rPr>
        <w:t>Мероприятие</w:t>
      </w:r>
      <w:r w:rsidR="00000000" w:rsidRPr="00375F50">
        <w:rPr>
          <w:rFonts w:ascii="Verdana" w:eastAsia="Lucida Sans" w:hAnsi="Verdana"/>
          <w:sz w:val="20"/>
          <w:szCs w:val="20"/>
        </w:rPr>
        <w:t xml:space="preserve"> проводится в рамках проекта «Гостеприимное село». Его цель – вовлечь жителей в сферу сельского туризма, предоставив знания, инструменты и площадки для реализации идей. </w:t>
      </w:r>
    </w:p>
    <w:p w14:paraId="00000005" w14:textId="77777777" w:rsidR="00724550" w:rsidRPr="00375F50" w:rsidRDefault="0072455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3" w:lineRule="auto"/>
        <w:ind w:right="189"/>
        <w:rPr>
          <w:rFonts w:ascii="Verdana" w:eastAsia="Lucida Sans" w:hAnsi="Verdana"/>
          <w:sz w:val="20"/>
          <w:szCs w:val="20"/>
        </w:rPr>
      </w:pPr>
    </w:p>
    <w:p w14:paraId="00000006" w14:textId="4DD75308" w:rsidR="00724550" w:rsidRPr="00375F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3" w:lineRule="auto"/>
        <w:ind w:right="189"/>
        <w:rPr>
          <w:rFonts w:ascii="Verdana" w:eastAsia="Lucida Sans" w:hAnsi="Verdana"/>
          <w:b/>
          <w:bCs/>
          <w:sz w:val="20"/>
          <w:szCs w:val="20"/>
        </w:rPr>
      </w:pPr>
      <w:r w:rsidRPr="00375F50">
        <w:rPr>
          <w:rFonts w:ascii="Verdana" w:eastAsia="Lucida Sans" w:hAnsi="Verdana"/>
          <w:b/>
          <w:bCs/>
          <w:sz w:val="20"/>
          <w:szCs w:val="20"/>
        </w:rPr>
        <w:t>Организатор</w:t>
      </w:r>
      <w:r w:rsidR="00375F50" w:rsidRPr="00375F50">
        <w:rPr>
          <w:rFonts w:ascii="Verdana" w:eastAsia="Lucida Sans" w:hAnsi="Verdana"/>
          <w:b/>
          <w:bCs/>
          <w:sz w:val="20"/>
          <w:szCs w:val="20"/>
          <w:lang w:val="ru-RU"/>
        </w:rPr>
        <w:t>ы</w:t>
      </w:r>
      <w:r w:rsidRPr="00375F50">
        <w:rPr>
          <w:rFonts w:ascii="Verdana" w:eastAsia="Lucida Sans" w:hAnsi="Verdana"/>
          <w:b/>
          <w:bCs/>
          <w:sz w:val="20"/>
          <w:szCs w:val="20"/>
        </w:rPr>
        <w:t>: Музей Черномырдина и Сеть Креативного Туризма (г. Москва).</w:t>
      </w:r>
    </w:p>
    <w:p w14:paraId="28D78F22" w14:textId="77777777" w:rsidR="00375F50" w:rsidRDefault="00375F5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3" w:lineRule="auto"/>
        <w:ind w:right="189"/>
        <w:rPr>
          <w:rFonts w:ascii="Verdana" w:eastAsia="Lucida Sans" w:hAnsi="Verdana"/>
          <w:sz w:val="20"/>
          <w:szCs w:val="20"/>
          <w:lang w:val="ru-RU"/>
        </w:rPr>
      </w:pPr>
    </w:p>
    <w:p w14:paraId="00000008" w14:textId="06B6AB55" w:rsidR="00724550" w:rsidRPr="00375F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3" w:lineRule="auto"/>
        <w:ind w:right="189"/>
        <w:rPr>
          <w:rFonts w:ascii="Verdana" w:eastAsia="Lucida Sans" w:hAnsi="Verdana"/>
          <w:sz w:val="20"/>
          <w:szCs w:val="20"/>
          <w:lang w:val="ru-RU"/>
        </w:rPr>
      </w:pPr>
      <w:r w:rsidRPr="00375F50">
        <w:rPr>
          <w:rFonts w:ascii="Verdana" w:eastAsia="Lucida Sans" w:hAnsi="Verdana"/>
          <w:sz w:val="20"/>
          <w:szCs w:val="20"/>
        </w:rPr>
        <w:t>В центре внимания сессии — четыре ключевых направления развития территории: этнокультурное наследие, агро-гастрономические бренды, природный и активный туризм, а также событийная и деловая повестка.</w:t>
      </w:r>
    </w:p>
    <w:p w14:paraId="00000009" w14:textId="77777777" w:rsidR="007245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3" w:lineRule="auto"/>
        <w:ind w:right="189"/>
        <w:rPr>
          <w:rFonts w:ascii="Verdana" w:eastAsia="Lucida Sans" w:hAnsi="Verdana"/>
          <w:sz w:val="20"/>
          <w:szCs w:val="20"/>
          <w:lang w:val="ru-RU"/>
        </w:rPr>
      </w:pPr>
      <w:r w:rsidRPr="00375F50">
        <w:rPr>
          <w:rFonts w:ascii="Verdana" w:eastAsia="Lucida Sans" w:hAnsi="Verdana"/>
          <w:sz w:val="20"/>
          <w:szCs w:val="20"/>
        </w:rPr>
        <w:t>Участникам представится возможность не только сгенерировать идеи, но и упаковать их в готовые проектные предложения. Итогом работы станет сформированная дорожная карта развития сельского и поддерживающих видов туризма, включающая четкий план реализации, таймлайн, расстановку приоритетов, список стратегических партнеров и распределение зон ответственности между участниками. Участие в сессии – это также обмен опытом с приглашенными экспертами из сферы туризма и креативных индустрий.</w:t>
      </w:r>
    </w:p>
    <w:p w14:paraId="73B9C055" w14:textId="77777777" w:rsidR="00375F50" w:rsidRPr="00375F50" w:rsidRDefault="00375F5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3" w:lineRule="auto"/>
        <w:ind w:right="189"/>
        <w:rPr>
          <w:rFonts w:ascii="Verdana" w:eastAsia="Lucida Sans" w:hAnsi="Verdana"/>
          <w:b/>
          <w:bCs/>
          <w:sz w:val="20"/>
          <w:szCs w:val="20"/>
          <w:lang w:val="ru-RU"/>
        </w:rPr>
      </w:pPr>
    </w:p>
    <w:p w14:paraId="0000000A" w14:textId="77777777" w:rsidR="00724550" w:rsidRPr="00375F50" w:rsidRDefault="00000000">
      <w:pPr>
        <w:spacing w:line="276" w:lineRule="auto"/>
        <w:rPr>
          <w:rFonts w:ascii="Verdana" w:eastAsia="Lucida Sans" w:hAnsi="Verdana"/>
          <w:b/>
          <w:bCs/>
          <w:sz w:val="20"/>
          <w:szCs w:val="20"/>
        </w:rPr>
      </w:pPr>
      <w:r w:rsidRPr="00375F50">
        <w:rPr>
          <w:rFonts w:ascii="Verdana" w:eastAsia="Lucida Sans" w:hAnsi="Verdana"/>
          <w:b/>
          <w:bCs/>
          <w:sz w:val="20"/>
          <w:szCs w:val="20"/>
        </w:rPr>
        <w:t>Для кого это мероприятие?</w:t>
      </w:r>
    </w:p>
    <w:p w14:paraId="0000000B" w14:textId="77777777" w:rsidR="00724550" w:rsidRPr="00375F50" w:rsidRDefault="00000000">
      <w:pPr>
        <w:numPr>
          <w:ilvl w:val="0"/>
          <w:numId w:val="2"/>
        </w:numPr>
        <w:rPr>
          <w:rFonts w:ascii="Verdana" w:eastAsia="Lucida Sans" w:hAnsi="Verdana"/>
          <w:sz w:val="20"/>
          <w:szCs w:val="20"/>
        </w:rPr>
      </w:pPr>
      <w:r w:rsidRPr="00375F50">
        <w:rPr>
          <w:rFonts w:ascii="Verdana" w:eastAsia="Lucida Sans" w:hAnsi="Verdana"/>
          <w:sz w:val="20"/>
          <w:szCs w:val="20"/>
        </w:rPr>
        <w:t>Представителей туристического бизнеса (туроператоры, гиды, отельеры);</w:t>
      </w:r>
    </w:p>
    <w:p w14:paraId="0000000C" w14:textId="77777777" w:rsidR="00724550" w:rsidRPr="00375F50" w:rsidRDefault="00000000">
      <w:pPr>
        <w:numPr>
          <w:ilvl w:val="0"/>
          <w:numId w:val="2"/>
        </w:numPr>
        <w:rPr>
          <w:rFonts w:ascii="Verdana" w:eastAsia="Lucida Sans" w:hAnsi="Verdana"/>
          <w:sz w:val="20"/>
          <w:szCs w:val="20"/>
        </w:rPr>
      </w:pPr>
      <w:r w:rsidRPr="00375F50">
        <w:rPr>
          <w:rFonts w:ascii="Verdana" w:eastAsia="Lucida Sans" w:hAnsi="Verdana"/>
          <w:sz w:val="20"/>
          <w:szCs w:val="20"/>
        </w:rPr>
        <w:t>Местных производителей и фермеров (сувениры, гастрономия);</w:t>
      </w:r>
    </w:p>
    <w:p w14:paraId="0000000D" w14:textId="77777777" w:rsidR="00724550" w:rsidRPr="00375F50" w:rsidRDefault="00000000">
      <w:pPr>
        <w:numPr>
          <w:ilvl w:val="0"/>
          <w:numId w:val="2"/>
        </w:numPr>
        <w:rPr>
          <w:rFonts w:ascii="Verdana" w:eastAsia="Lucida Sans" w:hAnsi="Verdana"/>
          <w:sz w:val="20"/>
          <w:szCs w:val="20"/>
        </w:rPr>
      </w:pPr>
      <w:r w:rsidRPr="00375F50">
        <w:rPr>
          <w:rFonts w:ascii="Verdana" w:eastAsia="Lucida Sans" w:hAnsi="Verdana"/>
          <w:sz w:val="20"/>
          <w:szCs w:val="20"/>
        </w:rPr>
        <w:t>Мастеров декоративно-прикладного искусства и креативных предпринимателей;</w:t>
      </w:r>
    </w:p>
    <w:p w14:paraId="0000000E" w14:textId="77777777" w:rsidR="00724550" w:rsidRPr="00375F50" w:rsidRDefault="00000000">
      <w:pPr>
        <w:numPr>
          <w:ilvl w:val="0"/>
          <w:numId w:val="2"/>
        </w:numPr>
        <w:rPr>
          <w:rFonts w:ascii="Verdana" w:eastAsia="Lucida Sans" w:hAnsi="Verdana"/>
          <w:sz w:val="20"/>
          <w:szCs w:val="20"/>
        </w:rPr>
      </w:pPr>
      <w:r w:rsidRPr="00375F50">
        <w:rPr>
          <w:rFonts w:ascii="Verdana" w:eastAsia="Lucida Sans" w:hAnsi="Verdana"/>
          <w:sz w:val="20"/>
          <w:szCs w:val="20"/>
        </w:rPr>
        <w:t>Сотрудников музеев и учреждений культуры;</w:t>
      </w:r>
    </w:p>
    <w:p w14:paraId="0000000F" w14:textId="77777777" w:rsidR="00724550" w:rsidRPr="00375F50" w:rsidRDefault="00000000">
      <w:pPr>
        <w:numPr>
          <w:ilvl w:val="0"/>
          <w:numId w:val="2"/>
        </w:numPr>
        <w:rPr>
          <w:rFonts w:ascii="Verdana" w:eastAsia="Lucida Sans" w:hAnsi="Verdana"/>
          <w:sz w:val="20"/>
          <w:szCs w:val="20"/>
        </w:rPr>
      </w:pPr>
      <w:r w:rsidRPr="00375F50">
        <w:rPr>
          <w:rFonts w:ascii="Verdana" w:eastAsia="Lucida Sans" w:hAnsi="Verdana"/>
          <w:sz w:val="20"/>
          <w:szCs w:val="20"/>
        </w:rPr>
        <w:t>Экспертов в сфере маркетинга территорий и сельского развития;</w:t>
      </w:r>
    </w:p>
    <w:p w14:paraId="00000010" w14:textId="77777777" w:rsidR="00724550" w:rsidRPr="00375F50" w:rsidRDefault="00000000">
      <w:pPr>
        <w:numPr>
          <w:ilvl w:val="0"/>
          <w:numId w:val="2"/>
        </w:numPr>
        <w:rPr>
          <w:rFonts w:ascii="Verdana" w:eastAsia="Lucida Sans" w:hAnsi="Verdana"/>
          <w:sz w:val="20"/>
          <w:szCs w:val="20"/>
        </w:rPr>
      </w:pPr>
      <w:r w:rsidRPr="00375F50">
        <w:rPr>
          <w:rFonts w:ascii="Verdana" w:eastAsia="Lucida Sans" w:hAnsi="Verdana"/>
          <w:sz w:val="20"/>
          <w:szCs w:val="20"/>
        </w:rPr>
        <w:t>Активистов местных сообществ и неравнодушных граждан.</w:t>
      </w:r>
    </w:p>
    <w:p w14:paraId="00000011" w14:textId="64BF227C" w:rsidR="007245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8"/>
        <w:rPr>
          <w:rFonts w:ascii="Verdana" w:eastAsia="Lucida Sans" w:hAnsi="Verdana"/>
          <w:sz w:val="20"/>
          <w:szCs w:val="20"/>
          <w:lang w:val="ru-RU"/>
        </w:rPr>
      </w:pPr>
      <w:r w:rsidRPr="00375F50">
        <w:rPr>
          <w:rFonts w:ascii="Verdana" w:eastAsia="Arial" w:hAnsi="Verdana"/>
          <w:b/>
          <w:bCs/>
          <w:sz w:val="20"/>
          <w:szCs w:val="20"/>
        </w:rPr>
        <w:t>Дата и место проведения</w:t>
      </w:r>
      <w:r w:rsidRPr="00375F50">
        <w:rPr>
          <w:rFonts w:ascii="Verdana" w:eastAsia="Lucida Sans" w:hAnsi="Verdana"/>
          <w:b/>
          <w:bCs/>
          <w:sz w:val="20"/>
          <w:szCs w:val="20"/>
        </w:rPr>
        <w:t>:</w:t>
      </w:r>
      <w:r w:rsidRPr="00375F50">
        <w:rPr>
          <w:rFonts w:ascii="Verdana" w:eastAsia="Lucida Sans" w:hAnsi="Verdana"/>
          <w:sz w:val="20"/>
          <w:szCs w:val="20"/>
        </w:rPr>
        <w:t xml:space="preserve"> </w:t>
      </w:r>
      <w:r w:rsidR="00375F50">
        <w:rPr>
          <w:rFonts w:ascii="Verdana" w:eastAsia="Lucida Sans" w:hAnsi="Verdana"/>
          <w:sz w:val="20"/>
          <w:szCs w:val="20"/>
          <w:lang w:val="ru-RU"/>
        </w:rPr>
        <w:br/>
      </w:r>
      <w:r w:rsidRPr="00375F50">
        <w:rPr>
          <w:rFonts w:ascii="Verdana" w:eastAsia="Lucida Sans" w:hAnsi="Verdana"/>
          <w:sz w:val="20"/>
          <w:szCs w:val="20"/>
        </w:rPr>
        <w:t>18-20 марта 2026г.</w:t>
      </w:r>
      <w:r w:rsidR="00375F50">
        <w:rPr>
          <w:rFonts w:ascii="Verdana" w:eastAsia="Lucida Sans" w:hAnsi="Verdana"/>
          <w:sz w:val="20"/>
          <w:szCs w:val="20"/>
          <w:lang w:val="ru-RU"/>
        </w:rPr>
        <w:br/>
      </w:r>
      <w:r w:rsidRPr="00375F50">
        <w:rPr>
          <w:rFonts w:ascii="Verdana" w:eastAsia="Lucida Sans" w:hAnsi="Verdana"/>
          <w:sz w:val="20"/>
          <w:szCs w:val="20"/>
        </w:rPr>
        <w:t>Оренбургская область, Саракташский район, с. Черный Отрог, ул. Центральная, 7б</w:t>
      </w:r>
    </w:p>
    <w:p w14:paraId="40012EB3" w14:textId="77777777" w:rsidR="00375F50" w:rsidRPr="00375F50" w:rsidRDefault="00375F5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8"/>
        <w:rPr>
          <w:rFonts w:ascii="Verdana" w:eastAsia="Lucida Sans" w:hAnsi="Verdana"/>
          <w:sz w:val="20"/>
          <w:szCs w:val="20"/>
          <w:lang w:val="ru-RU"/>
        </w:rPr>
      </w:pPr>
    </w:p>
    <w:p w14:paraId="00000012" w14:textId="30FC4A9E" w:rsidR="00724550" w:rsidRPr="00375F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Lucida Sans" w:hAnsi="Verdana"/>
          <w:sz w:val="20"/>
          <w:szCs w:val="20"/>
        </w:rPr>
      </w:pPr>
      <w:r w:rsidRPr="00375F50">
        <w:rPr>
          <w:rFonts w:ascii="Verdana" w:eastAsia="Arial" w:hAnsi="Verdana"/>
          <w:b/>
          <w:bCs/>
          <w:sz w:val="20"/>
          <w:szCs w:val="20"/>
        </w:rPr>
        <w:t>Концепция:</w:t>
      </w:r>
      <w:r w:rsidRPr="00375F50">
        <w:rPr>
          <w:rFonts w:ascii="Verdana" w:eastAsia="Arial" w:hAnsi="Verdana"/>
          <w:sz w:val="20"/>
          <w:szCs w:val="20"/>
        </w:rPr>
        <w:t xml:space="preserve"> </w:t>
      </w:r>
      <w:r w:rsidRPr="00375F50">
        <w:rPr>
          <w:rFonts w:ascii="Verdana" w:eastAsia="Lucida Sans" w:hAnsi="Verdana"/>
          <w:sz w:val="20"/>
          <w:szCs w:val="20"/>
        </w:rPr>
        <w:t>семинар строится по модели акселератора, в которой участники работают над формированием общего поля и определения приоритетов развития туризма на территории Саракташского района и над улучшением и доработкой своих проектов через интенсивное погружение в совместное обсуждение основных подходов и механик создания современных турпродуктов в логике креативного туризма.</w:t>
      </w:r>
    </w:p>
    <w:p w14:paraId="00000013" w14:textId="6A525168" w:rsidR="00724550" w:rsidRPr="00375F50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97"/>
        </w:tabs>
        <w:ind w:left="0" w:firstLine="567"/>
        <w:jc w:val="both"/>
        <w:rPr>
          <w:rFonts w:ascii="Verdana" w:eastAsia="Lucida Sans" w:hAnsi="Verdana"/>
          <w:sz w:val="20"/>
          <w:szCs w:val="20"/>
        </w:rPr>
      </w:pPr>
      <w:r w:rsidRPr="00375F50">
        <w:rPr>
          <w:rFonts w:ascii="Verdana" w:eastAsia="Arial" w:hAnsi="Verdana"/>
          <w:sz w:val="20"/>
          <w:szCs w:val="20"/>
        </w:rPr>
        <w:t xml:space="preserve">день: </w:t>
      </w:r>
      <w:r w:rsidRPr="00375F50">
        <w:rPr>
          <w:rFonts w:ascii="Verdana" w:eastAsia="Lucida Sans" w:hAnsi="Verdana"/>
          <w:sz w:val="20"/>
          <w:szCs w:val="20"/>
        </w:rPr>
        <w:t xml:space="preserve">анализируем ситуацию, анализируем проблемы и точки роста, формируем понимание рынков, на которых работают </w:t>
      </w:r>
      <w:proofErr w:type="spellStart"/>
      <w:r w:rsidRPr="00375F50">
        <w:rPr>
          <w:rFonts w:ascii="Verdana" w:eastAsia="Lucida Sans" w:hAnsi="Verdana"/>
          <w:sz w:val="20"/>
          <w:szCs w:val="20"/>
        </w:rPr>
        <w:t>турпроекты</w:t>
      </w:r>
      <w:proofErr w:type="spellEnd"/>
      <w:r w:rsidRPr="00375F50">
        <w:rPr>
          <w:rFonts w:ascii="Verdana" w:eastAsia="Lucida Sans" w:hAnsi="Verdana"/>
          <w:sz w:val="20"/>
          <w:szCs w:val="20"/>
        </w:rPr>
        <w:t>, акцент на туристический рынок и культурную экономику, понимание запросов аудитории и ее специфику, формируем сценарии развития туризма в районе.</w:t>
      </w:r>
    </w:p>
    <w:p w14:paraId="00000014" w14:textId="2E3EAAFF" w:rsidR="00724550" w:rsidRPr="00375F50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97"/>
        </w:tabs>
        <w:ind w:left="0" w:firstLine="567"/>
        <w:jc w:val="both"/>
        <w:rPr>
          <w:rFonts w:ascii="Verdana" w:eastAsia="Lucida Sans" w:hAnsi="Verdana"/>
          <w:sz w:val="20"/>
          <w:szCs w:val="20"/>
        </w:rPr>
      </w:pPr>
      <w:r w:rsidRPr="00375F50">
        <w:rPr>
          <w:rFonts w:ascii="Verdana" w:eastAsia="Arial" w:hAnsi="Verdana"/>
          <w:sz w:val="20"/>
          <w:szCs w:val="20"/>
        </w:rPr>
        <w:t xml:space="preserve">день: </w:t>
      </w:r>
      <w:r w:rsidRPr="00375F50">
        <w:rPr>
          <w:rFonts w:ascii="Verdana" w:eastAsia="Lucida Sans" w:hAnsi="Verdana"/>
          <w:sz w:val="20"/>
          <w:szCs w:val="20"/>
        </w:rPr>
        <w:t>проясняем особенности турпродуктов и проектов в туризме и принципы креативного туризма, подходы к формированию продукта в сельском, событийном, гастрономическом и природном туризме, формулируем идеи сшивающих проектов, описываем территориальный продукт и партнерскую экосистему. Разрабатываем проекты совместного продвижения</w:t>
      </w:r>
    </w:p>
    <w:p w14:paraId="00000015" w14:textId="7F0096AB" w:rsidR="00724550" w:rsidRPr="00375F50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97"/>
        </w:tabs>
        <w:ind w:left="0" w:firstLine="567"/>
        <w:jc w:val="both"/>
        <w:rPr>
          <w:rFonts w:ascii="Verdana" w:hAnsi="Verdana"/>
          <w:sz w:val="20"/>
          <w:szCs w:val="20"/>
        </w:rPr>
      </w:pPr>
      <w:r w:rsidRPr="00375F50">
        <w:rPr>
          <w:rFonts w:ascii="Verdana" w:eastAsia="Arial" w:hAnsi="Verdana"/>
          <w:sz w:val="20"/>
          <w:szCs w:val="20"/>
        </w:rPr>
        <w:t xml:space="preserve">день: </w:t>
      </w:r>
      <w:r w:rsidRPr="00375F50">
        <w:rPr>
          <w:rFonts w:ascii="Verdana" w:eastAsia="Lucida Sans" w:hAnsi="Verdana"/>
          <w:sz w:val="20"/>
          <w:szCs w:val="20"/>
        </w:rPr>
        <w:t>работаем с индивидуальными проектами,</w:t>
      </w:r>
      <w:r w:rsidRPr="00375F50">
        <w:rPr>
          <w:rFonts w:ascii="Verdana" w:eastAsia="Arial Black" w:hAnsi="Verdana"/>
          <w:sz w:val="20"/>
          <w:szCs w:val="20"/>
        </w:rPr>
        <w:t xml:space="preserve"> </w:t>
      </w:r>
      <w:r w:rsidRPr="00375F50">
        <w:rPr>
          <w:rFonts w:ascii="Verdana" w:eastAsia="Lucida Sans" w:hAnsi="Verdana"/>
          <w:sz w:val="20"/>
          <w:szCs w:val="20"/>
        </w:rPr>
        <w:t>формулируем креативную концепцию, описываем продукт, разрабатываем упаковку, экономику и продвижение турпродукта. Работаем над презентацией продукта и проводим защиту проектов перед экспертами.</w:t>
      </w:r>
    </w:p>
    <w:p w14:paraId="00000016" w14:textId="3A711E66" w:rsidR="00724550" w:rsidRPr="00375F50" w:rsidRDefault="00000000">
      <w:pPr>
        <w:widowControl w:val="0"/>
        <w:tabs>
          <w:tab w:val="left" w:pos="897"/>
        </w:tabs>
        <w:jc w:val="both"/>
        <w:rPr>
          <w:rFonts w:ascii="Verdana" w:eastAsia="Arial Black" w:hAnsi="Verdana"/>
          <w:sz w:val="20"/>
          <w:szCs w:val="20"/>
        </w:rPr>
      </w:pPr>
      <w:r w:rsidRPr="00375F50">
        <w:rPr>
          <w:rFonts w:ascii="Verdana" w:eastAsia="Arial" w:hAnsi="Verdana"/>
          <w:sz w:val="20"/>
          <w:szCs w:val="20"/>
        </w:rPr>
        <w:t xml:space="preserve">Результаты семинара: </w:t>
      </w:r>
    </w:p>
    <w:p w14:paraId="00000017" w14:textId="77777777" w:rsidR="00724550" w:rsidRPr="00375F50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97"/>
        </w:tabs>
        <w:jc w:val="both"/>
        <w:rPr>
          <w:rFonts w:ascii="Verdana" w:eastAsia="Lucida Sans" w:hAnsi="Verdana"/>
          <w:sz w:val="20"/>
          <w:szCs w:val="20"/>
        </w:rPr>
      </w:pPr>
      <w:r w:rsidRPr="00375F50">
        <w:rPr>
          <w:rFonts w:ascii="Verdana" w:eastAsia="Lucida Sans" w:hAnsi="Verdana"/>
          <w:sz w:val="20"/>
          <w:szCs w:val="20"/>
        </w:rPr>
        <w:t>Набор приоритетов и проектных предложения по четырем приоритетным направлениям туризма для Саракташского района.</w:t>
      </w:r>
    </w:p>
    <w:p w14:paraId="00000018" w14:textId="77777777" w:rsidR="00724550" w:rsidRPr="00375F50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97"/>
        </w:tabs>
        <w:jc w:val="both"/>
        <w:rPr>
          <w:rFonts w:ascii="Verdana" w:eastAsia="Lucida Sans" w:hAnsi="Verdana"/>
          <w:sz w:val="20"/>
          <w:szCs w:val="20"/>
        </w:rPr>
      </w:pPr>
      <w:r w:rsidRPr="00375F50">
        <w:rPr>
          <w:rFonts w:ascii="Verdana" w:eastAsia="Lucida Sans" w:hAnsi="Verdana"/>
          <w:sz w:val="20"/>
          <w:szCs w:val="20"/>
        </w:rPr>
        <w:t>Дорожная карта лидерских инициатив, включающая план реализации, таймлайн, пул стратегических партнеров, список ролей и ответственности</w:t>
      </w:r>
    </w:p>
    <w:p w14:paraId="00000019" w14:textId="77777777" w:rsidR="00724550" w:rsidRPr="00375F50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97"/>
        </w:tabs>
        <w:jc w:val="both"/>
        <w:rPr>
          <w:rFonts w:ascii="Verdana" w:eastAsia="Lucida Sans" w:hAnsi="Verdana"/>
          <w:sz w:val="20"/>
          <w:szCs w:val="20"/>
        </w:rPr>
      </w:pPr>
      <w:r w:rsidRPr="00375F50">
        <w:rPr>
          <w:rFonts w:ascii="Verdana" w:eastAsia="Lucida Sans" w:hAnsi="Verdana"/>
          <w:sz w:val="20"/>
          <w:szCs w:val="20"/>
        </w:rPr>
        <w:t xml:space="preserve">Сеть партнерств и эффективный нетворкинг участников встречи. </w:t>
      </w:r>
    </w:p>
    <w:p w14:paraId="0000001A" w14:textId="77777777" w:rsidR="00724550" w:rsidRPr="00375F50" w:rsidRDefault="00000000">
      <w:pPr>
        <w:widowControl w:val="0"/>
        <w:tabs>
          <w:tab w:val="left" w:pos="897"/>
        </w:tabs>
        <w:jc w:val="both"/>
        <w:rPr>
          <w:rFonts w:ascii="Verdana" w:hAnsi="Verdana"/>
          <w:sz w:val="20"/>
          <w:szCs w:val="20"/>
        </w:rPr>
      </w:pPr>
      <w:r w:rsidRPr="00375F50">
        <w:rPr>
          <w:rFonts w:ascii="Verdana" w:hAnsi="Verdana"/>
          <w:sz w:val="20"/>
          <w:szCs w:val="20"/>
        </w:rPr>
        <w:br w:type="page"/>
      </w:r>
    </w:p>
    <w:tbl>
      <w:tblPr>
        <w:tblStyle w:val="ae"/>
        <w:tblW w:w="9604" w:type="dxa"/>
        <w:tblInd w:w="666" w:type="dxa"/>
        <w:tblBorders>
          <w:top w:val="single" w:sz="4" w:space="0" w:color="003164"/>
          <w:left w:val="single" w:sz="4" w:space="0" w:color="003164"/>
          <w:bottom w:val="single" w:sz="4" w:space="0" w:color="003164"/>
          <w:right w:val="single" w:sz="4" w:space="0" w:color="003164"/>
          <w:insideH w:val="single" w:sz="4" w:space="0" w:color="003164"/>
          <w:insideV w:val="single" w:sz="4" w:space="0" w:color="003164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8078"/>
      </w:tblGrid>
      <w:tr w:rsidR="00375F50" w:rsidRPr="00375F50" w14:paraId="46781643" w14:textId="77777777">
        <w:trPr>
          <w:trHeight w:val="1050"/>
        </w:trPr>
        <w:tc>
          <w:tcPr>
            <w:tcW w:w="9604" w:type="dxa"/>
            <w:gridSpan w:val="2"/>
            <w:shd w:val="clear" w:color="auto" w:fill="295F99"/>
          </w:tcPr>
          <w:p w14:paraId="0000001B" w14:textId="3192E2A6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6"/>
              <w:ind w:left="10"/>
              <w:jc w:val="center"/>
              <w:rPr>
                <w:rFonts w:ascii="Verdana" w:eastAsia="Arial Black" w:hAnsi="Verdana"/>
                <w:b/>
                <w:bCs/>
                <w:sz w:val="20"/>
                <w:szCs w:val="20"/>
                <w:lang w:val="ru-RU"/>
              </w:rPr>
            </w:pPr>
            <w:r w:rsidRPr="00375F50">
              <w:rPr>
                <w:rFonts w:ascii="Verdana" w:eastAsia="Arial" w:hAnsi="Verdana"/>
                <w:b/>
                <w:bCs/>
                <w:sz w:val="20"/>
                <w:szCs w:val="20"/>
                <w:lang w:val="ru-RU"/>
              </w:rPr>
              <w:lastRenderedPageBreak/>
              <w:t>1 день. 18 марта, среда</w:t>
            </w:r>
          </w:p>
          <w:p w14:paraId="0000001C" w14:textId="76CB5984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 w:right="6"/>
              <w:jc w:val="center"/>
              <w:rPr>
                <w:rFonts w:ascii="Verdana" w:eastAsia="Arial Black" w:hAnsi="Verdana"/>
                <w:sz w:val="20"/>
                <w:szCs w:val="20"/>
                <w:lang w:val="ru-RU"/>
              </w:rPr>
            </w:pPr>
            <w:r w:rsidRPr="00375F50">
              <w:rPr>
                <w:rFonts w:ascii="Verdana" w:eastAsia="Arial" w:hAnsi="Verdana"/>
                <w:b/>
                <w:bCs/>
                <w:sz w:val="20"/>
                <w:szCs w:val="20"/>
                <w:lang w:val="ru-RU"/>
              </w:rPr>
              <w:t xml:space="preserve">Анализ ситуации и сценарии развития туризма в Саракташском районе </w:t>
            </w:r>
          </w:p>
        </w:tc>
      </w:tr>
      <w:tr w:rsidR="00375F50" w:rsidRPr="00375F50" w14:paraId="07FADBAA" w14:textId="77777777">
        <w:trPr>
          <w:trHeight w:val="494"/>
        </w:trPr>
        <w:tc>
          <w:tcPr>
            <w:tcW w:w="1526" w:type="dxa"/>
          </w:tcPr>
          <w:p w14:paraId="0000001E" w14:textId="6010C93C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2"/>
              <w:ind w:left="109"/>
              <w:rPr>
                <w:rFonts w:ascii="Verdana" w:eastAsia="Lucida Sans" w:hAnsi="Verdana"/>
                <w:sz w:val="20"/>
                <w:szCs w:val="20"/>
              </w:rPr>
            </w:pPr>
            <w:r w:rsidRPr="00375F50">
              <w:rPr>
                <w:rFonts w:ascii="Verdana" w:eastAsia="Lucida Sans" w:hAnsi="Verdana"/>
                <w:sz w:val="20"/>
                <w:szCs w:val="20"/>
              </w:rPr>
              <w:t>10.00–10.30</w:t>
            </w:r>
          </w:p>
        </w:tc>
        <w:tc>
          <w:tcPr>
            <w:tcW w:w="8078" w:type="dxa"/>
          </w:tcPr>
          <w:p w14:paraId="0000001F" w14:textId="3C75A818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9"/>
              <w:ind w:left="110" w:right="1300"/>
              <w:rPr>
                <w:rFonts w:ascii="Verdana" w:eastAsia="Lucida Sans" w:hAnsi="Verdana"/>
                <w:sz w:val="20"/>
                <w:szCs w:val="20"/>
              </w:rPr>
            </w:pPr>
            <w:proofErr w:type="spellStart"/>
            <w:r w:rsidRPr="00375F50">
              <w:rPr>
                <w:rFonts w:ascii="Verdana" w:eastAsia="Arial" w:hAnsi="Verdana"/>
                <w:sz w:val="20"/>
                <w:szCs w:val="20"/>
              </w:rPr>
              <w:t>Сбор</w:t>
            </w:r>
            <w:proofErr w:type="spellEnd"/>
            <w:r w:rsidRPr="00375F50">
              <w:rPr>
                <w:rFonts w:ascii="Verdana" w:eastAsia="Arial" w:hAnsi="Verdana"/>
                <w:sz w:val="20"/>
                <w:szCs w:val="20"/>
              </w:rPr>
              <w:t xml:space="preserve"> и </w:t>
            </w:r>
            <w:proofErr w:type="spellStart"/>
            <w:r w:rsidRPr="00375F50">
              <w:rPr>
                <w:rFonts w:ascii="Verdana" w:eastAsia="Arial" w:hAnsi="Verdana"/>
                <w:sz w:val="20"/>
                <w:szCs w:val="20"/>
              </w:rPr>
              <w:t>знакомство</w:t>
            </w:r>
            <w:proofErr w:type="spellEnd"/>
            <w:r w:rsidRPr="00375F50">
              <w:rPr>
                <w:rFonts w:ascii="Verdana" w:eastAsia="Arial" w:hAnsi="Verdana"/>
                <w:sz w:val="20"/>
                <w:szCs w:val="20"/>
              </w:rPr>
              <w:t xml:space="preserve"> </w:t>
            </w:r>
            <w:proofErr w:type="spellStart"/>
            <w:r w:rsidRPr="00375F50">
              <w:rPr>
                <w:rFonts w:ascii="Verdana" w:eastAsia="Arial" w:hAnsi="Verdana"/>
                <w:sz w:val="20"/>
                <w:szCs w:val="20"/>
              </w:rPr>
              <w:t>участников</w:t>
            </w:r>
            <w:proofErr w:type="spellEnd"/>
          </w:p>
        </w:tc>
      </w:tr>
      <w:tr w:rsidR="00375F50" w:rsidRPr="00375F50" w14:paraId="3DC9BBA2" w14:textId="77777777">
        <w:trPr>
          <w:trHeight w:val="1226"/>
        </w:trPr>
        <w:tc>
          <w:tcPr>
            <w:tcW w:w="1526" w:type="dxa"/>
          </w:tcPr>
          <w:p w14:paraId="00000020" w14:textId="77777777" w:rsidR="00724550" w:rsidRPr="00375F50" w:rsidRDefault="007245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5"/>
              <w:rPr>
                <w:rFonts w:ascii="Verdana" w:eastAsia="Lucida Sans" w:hAnsi="Verdana"/>
                <w:sz w:val="20"/>
                <w:szCs w:val="20"/>
              </w:rPr>
            </w:pPr>
          </w:p>
          <w:p w14:paraId="00000021" w14:textId="77777777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rFonts w:ascii="Verdana" w:eastAsia="Lucida Sans" w:hAnsi="Verdana"/>
                <w:sz w:val="20"/>
                <w:szCs w:val="20"/>
              </w:rPr>
            </w:pPr>
            <w:r w:rsidRPr="00375F50">
              <w:rPr>
                <w:rFonts w:ascii="Verdana" w:eastAsia="Lucida Sans" w:hAnsi="Verdana"/>
                <w:sz w:val="20"/>
                <w:szCs w:val="20"/>
              </w:rPr>
              <w:t>10.30–11.00</w:t>
            </w:r>
          </w:p>
        </w:tc>
        <w:tc>
          <w:tcPr>
            <w:tcW w:w="8078" w:type="dxa"/>
          </w:tcPr>
          <w:p w14:paraId="00000022" w14:textId="725D0EA5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9"/>
              <w:ind w:left="110" w:right="1300"/>
              <w:rPr>
                <w:rFonts w:ascii="Verdana" w:eastAsia="Arial Black" w:hAnsi="Verdana"/>
                <w:b/>
                <w:bCs/>
                <w:sz w:val="20"/>
                <w:szCs w:val="20"/>
                <w:lang w:val="ru-RU"/>
              </w:rPr>
            </w:pPr>
            <w:r w:rsidRPr="00375F50">
              <w:rPr>
                <w:rFonts w:ascii="Verdana" w:eastAsia="Arial" w:hAnsi="Verdana"/>
                <w:b/>
                <w:bCs/>
                <w:sz w:val="20"/>
                <w:szCs w:val="20"/>
                <w:lang w:val="ru-RU"/>
              </w:rPr>
              <w:t>Открытие семинара. Обсуждение целей и задач на работу</w:t>
            </w:r>
          </w:p>
          <w:p w14:paraId="00000023" w14:textId="429EB9BD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108" w:right="567"/>
              <w:rPr>
                <w:rFonts w:ascii="Verdana" w:eastAsia="Arial" w:hAnsi="Verdana"/>
                <w:i/>
                <w:iCs/>
                <w:sz w:val="20"/>
                <w:szCs w:val="20"/>
                <w:lang w:val="ru-RU"/>
              </w:rPr>
            </w:pPr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  <w:lang w:val="ru-RU"/>
              </w:rPr>
              <w:t xml:space="preserve">Приветственное слово: Елена Сергеевна Здорова, </w:t>
            </w:r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  <w:highlight w:val="white"/>
                <w:lang w:val="ru-RU"/>
              </w:rPr>
              <w:t xml:space="preserve">первый заместитель министра экономического развития, инвестиций, туризма и внешних связей </w:t>
            </w:r>
            <w:proofErr w:type="spellStart"/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  <w:highlight w:val="white"/>
                <w:lang w:val="ru-RU"/>
              </w:rPr>
              <w:t>Оренбургской.области</w:t>
            </w:r>
            <w:proofErr w:type="spellEnd"/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  <w:highlight w:val="white"/>
                <w:lang w:val="ru-RU"/>
              </w:rPr>
              <w:t xml:space="preserve">. </w:t>
            </w:r>
          </w:p>
          <w:p w14:paraId="00000024" w14:textId="1F07A9F7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108" w:right="567"/>
              <w:rPr>
                <w:rFonts w:ascii="Verdana" w:eastAsia="Arial" w:hAnsi="Verdana"/>
                <w:i/>
                <w:iCs/>
                <w:sz w:val="20"/>
                <w:szCs w:val="20"/>
                <w:lang w:val="ru-RU"/>
              </w:rPr>
            </w:pPr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  <w:lang w:val="ru-RU"/>
              </w:rPr>
              <w:t>Организаторы семинара</w:t>
            </w:r>
            <w:r w:rsidR="00375F50">
              <w:rPr>
                <w:rFonts w:ascii="Verdana" w:eastAsia="Arial" w:hAnsi="Verdana"/>
                <w:i/>
                <w:iCs/>
                <w:sz w:val="20"/>
                <w:szCs w:val="20"/>
                <w:lang w:val="ru-RU"/>
              </w:rPr>
              <w:t>.</w:t>
            </w:r>
          </w:p>
        </w:tc>
      </w:tr>
      <w:tr w:rsidR="00375F50" w:rsidRPr="00375F50" w14:paraId="7F301C80" w14:textId="77777777">
        <w:trPr>
          <w:trHeight w:val="1130"/>
        </w:trPr>
        <w:tc>
          <w:tcPr>
            <w:tcW w:w="1526" w:type="dxa"/>
          </w:tcPr>
          <w:p w14:paraId="00000025" w14:textId="77777777" w:rsidR="00724550" w:rsidRPr="00375F50" w:rsidRDefault="007245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Lucida Sans" w:hAnsi="Verdana"/>
                <w:sz w:val="20"/>
                <w:szCs w:val="20"/>
                <w:lang w:val="ru-RU"/>
              </w:rPr>
            </w:pPr>
          </w:p>
          <w:p w14:paraId="00000026" w14:textId="77777777" w:rsidR="00724550" w:rsidRPr="00375F50" w:rsidRDefault="007245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rPr>
                <w:rFonts w:ascii="Verdana" w:eastAsia="Lucida Sans" w:hAnsi="Verdana"/>
                <w:sz w:val="20"/>
                <w:szCs w:val="20"/>
                <w:lang w:val="ru-RU"/>
              </w:rPr>
            </w:pPr>
          </w:p>
          <w:p w14:paraId="00000027" w14:textId="77777777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rFonts w:ascii="Verdana" w:eastAsia="Lucida Sans" w:hAnsi="Verdana"/>
                <w:sz w:val="20"/>
                <w:szCs w:val="20"/>
              </w:rPr>
            </w:pPr>
            <w:r w:rsidRPr="00375F50">
              <w:rPr>
                <w:rFonts w:ascii="Verdana" w:eastAsia="Lucida Sans" w:hAnsi="Verdana"/>
                <w:sz w:val="20"/>
                <w:szCs w:val="20"/>
              </w:rPr>
              <w:t>11.00–12.15</w:t>
            </w:r>
          </w:p>
        </w:tc>
        <w:tc>
          <w:tcPr>
            <w:tcW w:w="8078" w:type="dxa"/>
          </w:tcPr>
          <w:p w14:paraId="00000028" w14:textId="05C2F573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567"/>
              <w:rPr>
                <w:rFonts w:ascii="Verdana" w:eastAsia="Arial Black" w:hAnsi="Verdana"/>
                <w:b/>
                <w:bCs/>
                <w:sz w:val="20"/>
                <w:szCs w:val="20"/>
                <w:u w:val="single"/>
                <w:lang w:val="ru-RU"/>
              </w:rPr>
            </w:pPr>
            <w:r w:rsidRPr="00375F50">
              <w:rPr>
                <w:rFonts w:ascii="Verdana" w:eastAsia="Arial" w:hAnsi="Verdana"/>
                <w:b/>
                <w:bCs/>
                <w:sz w:val="20"/>
                <w:szCs w:val="20"/>
                <w:u w:val="single"/>
                <w:lang w:val="ru-RU"/>
              </w:rPr>
              <w:t>Экспертные лекции</w:t>
            </w:r>
          </w:p>
          <w:p w14:paraId="00000029" w14:textId="58E63075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567"/>
              <w:rPr>
                <w:rFonts w:ascii="Verdana" w:eastAsia="Arial Black" w:hAnsi="Verdana"/>
                <w:sz w:val="20"/>
                <w:szCs w:val="20"/>
                <w:lang w:val="ru-RU"/>
              </w:rPr>
            </w:pPr>
            <w:r w:rsidRPr="00375F50">
              <w:rPr>
                <w:rFonts w:ascii="Verdana" w:eastAsia="Arial" w:hAnsi="Verdana"/>
                <w:sz w:val="20"/>
                <w:szCs w:val="20"/>
                <w:lang w:val="ru-RU"/>
              </w:rPr>
              <w:t xml:space="preserve">«Актуальные тренды и тенденции на рынках туристических продуктов: за чем едут туристы» </w:t>
            </w:r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  <w:lang w:val="ru-RU"/>
              </w:rPr>
              <w:t>Каверзин Игорь</w:t>
            </w:r>
          </w:p>
          <w:p w14:paraId="0000002A" w14:textId="5AFB4685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567"/>
              <w:rPr>
                <w:rFonts w:ascii="Verdana" w:eastAsia="Arial Black" w:hAnsi="Verdana"/>
                <w:sz w:val="20"/>
                <w:szCs w:val="20"/>
                <w:lang w:val="ru-RU"/>
              </w:rPr>
            </w:pPr>
            <w:r w:rsidRPr="00375F50">
              <w:rPr>
                <w:rFonts w:ascii="Verdana" w:eastAsia="Arial" w:hAnsi="Verdana"/>
                <w:sz w:val="20"/>
                <w:szCs w:val="20"/>
                <w:lang w:val="ru-RU"/>
              </w:rPr>
              <w:t>«Развитие сельских территорий и туризм»</w:t>
            </w:r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  <w:lang w:val="ru-RU"/>
              </w:rPr>
              <w:t>Гандрабура</w:t>
            </w:r>
            <w:proofErr w:type="spellEnd"/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  <w:lang w:val="ru-RU"/>
              </w:rPr>
              <w:t xml:space="preserve"> Екатерина</w:t>
            </w:r>
          </w:p>
        </w:tc>
      </w:tr>
      <w:tr w:rsidR="00375F50" w:rsidRPr="00375F50" w14:paraId="73C254DB" w14:textId="77777777">
        <w:trPr>
          <w:trHeight w:val="436"/>
        </w:trPr>
        <w:tc>
          <w:tcPr>
            <w:tcW w:w="1526" w:type="dxa"/>
          </w:tcPr>
          <w:p w14:paraId="0000002B" w14:textId="77777777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/>
              <w:ind w:left="109"/>
              <w:rPr>
                <w:rFonts w:ascii="Verdana" w:eastAsia="Lucida Sans" w:hAnsi="Verdana"/>
                <w:sz w:val="20"/>
                <w:szCs w:val="20"/>
              </w:rPr>
            </w:pPr>
            <w:r w:rsidRPr="00375F50">
              <w:rPr>
                <w:rFonts w:ascii="Verdana" w:eastAsia="Lucida Sans" w:hAnsi="Verdana"/>
                <w:sz w:val="20"/>
                <w:szCs w:val="20"/>
              </w:rPr>
              <w:t>12.15–12.45</w:t>
            </w:r>
          </w:p>
        </w:tc>
        <w:tc>
          <w:tcPr>
            <w:tcW w:w="8078" w:type="dxa"/>
          </w:tcPr>
          <w:p w14:paraId="0000002C" w14:textId="77777777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/>
              <w:ind w:left="110" w:right="567"/>
              <w:rPr>
                <w:rFonts w:ascii="Verdana" w:eastAsia="Lucida Sans" w:hAnsi="Verdana"/>
                <w:b/>
                <w:bCs/>
                <w:sz w:val="20"/>
                <w:szCs w:val="20"/>
              </w:rPr>
            </w:pPr>
            <w:proofErr w:type="spellStart"/>
            <w:r w:rsidRPr="00375F50">
              <w:rPr>
                <w:rFonts w:ascii="Verdana" w:eastAsia="Lucida Sans" w:hAnsi="Verdana"/>
                <w:b/>
                <w:bCs/>
                <w:sz w:val="20"/>
                <w:szCs w:val="20"/>
              </w:rPr>
              <w:t>Кофе-брейк</w:t>
            </w:r>
            <w:proofErr w:type="spellEnd"/>
            <w:r w:rsidRPr="00375F50">
              <w:rPr>
                <w:rFonts w:ascii="Verdana" w:eastAsia="Lucida Sans" w:hAnsi="Verdana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375F50" w:rsidRPr="00375F50" w14:paraId="013E473B" w14:textId="77777777">
        <w:trPr>
          <w:trHeight w:val="975"/>
        </w:trPr>
        <w:tc>
          <w:tcPr>
            <w:tcW w:w="1526" w:type="dxa"/>
          </w:tcPr>
          <w:p w14:paraId="0000002D" w14:textId="77777777" w:rsidR="00724550" w:rsidRPr="00375F50" w:rsidRDefault="007245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rPr>
                <w:rFonts w:ascii="Verdana" w:eastAsia="Lucida Sans" w:hAnsi="Verdana"/>
                <w:sz w:val="20"/>
                <w:szCs w:val="20"/>
              </w:rPr>
            </w:pPr>
          </w:p>
          <w:p w14:paraId="0000002E" w14:textId="77777777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rFonts w:ascii="Verdana" w:eastAsia="Lucida Sans" w:hAnsi="Verdana"/>
                <w:sz w:val="20"/>
                <w:szCs w:val="20"/>
              </w:rPr>
            </w:pPr>
            <w:r w:rsidRPr="00375F50">
              <w:rPr>
                <w:rFonts w:ascii="Verdana" w:eastAsia="Lucida Sans" w:hAnsi="Verdana"/>
                <w:sz w:val="20"/>
                <w:szCs w:val="20"/>
              </w:rPr>
              <w:t>13.00–14.00</w:t>
            </w:r>
          </w:p>
        </w:tc>
        <w:tc>
          <w:tcPr>
            <w:tcW w:w="8078" w:type="dxa"/>
          </w:tcPr>
          <w:p w14:paraId="0000002F" w14:textId="124ED59D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567"/>
              <w:rPr>
                <w:rFonts w:ascii="Verdana" w:eastAsia="Arial Black" w:hAnsi="Verdana"/>
                <w:sz w:val="20"/>
                <w:szCs w:val="20"/>
                <w:lang w:val="ru-RU"/>
              </w:rPr>
            </w:pPr>
            <w:r w:rsidRPr="00375F50">
              <w:rPr>
                <w:rFonts w:ascii="Verdana" w:eastAsia="Arial" w:hAnsi="Verdana"/>
                <w:b/>
                <w:bCs/>
                <w:sz w:val="20"/>
                <w:szCs w:val="20"/>
                <w:u w:val="single"/>
                <w:lang w:val="ru-RU"/>
              </w:rPr>
              <w:t>Экспертные лекции</w:t>
            </w:r>
            <w:r w:rsidRPr="00375F50">
              <w:rPr>
                <w:rFonts w:ascii="Verdana" w:eastAsia="Arial" w:hAnsi="Verdana"/>
                <w:sz w:val="20"/>
                <w:szCs w:val="20"/>
                <w:u w:val="single"/>
                <w:lang w:val="ru-RU"/>
              </w:rPr>
              <w:br/>
            </w:r>
            <w:r w:rsidRPr="00375F50">
              <w:rPr>
                <w:rFonts w:ascii="Verdana" w:eastAsia="Arial" w:hAnsi="Verdana"/>
                <w:sz w:val="20"/>
                <w:szCs w:val="20"/>
                <w:lang w:val="ru-RU"/>
              </w:rPr>
              <w:t xml:space="preserve">«Территориальный маркетинг в туризме: от экономики услуг к индустрии счастья» </w:t>
            </w:r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  <w:lang w:val="ru-RU"/>
              </w:rPr>
              <w:t xml:space="preserve">Юлия Рыбакова </w:t>
            </w:r>
          </w:p>
          <w:p w14:paraId="00000030" w14:textId="0B955977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567"/>
              <w:rPr>
                <w:rFonts w:ascii="Verdana" w:eastAsia="Arial Black" w:hAnsi="Verdana"/>
                <w:sz w:val="20"/>
                <w:szCs w:val="20"/>
                <w:lang w:val="ru-RU"/>
              </w:rPr>
            </w:pPr>
            <w:r w:rsidRPr="00375F50">
              <w:rPr>
                <w:rFonts w:ascii="Verdana" w:eastAsia="Arial" w:hAnsi="Verdana"/>
                <w:sz w:val="20"/>
                <w:szCs w:val="20"/>
                <w:lang w:val="ru-RU"/>
              </w:rPr>
              <w:t xml:space="preserve"> «Вкусный туризм в России: как создавать гастрономические впечатления в туризме»»</w:t>
            </w:r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  <w:lang w:val="ru-RU"/>
              </w:rPr>
              <w:t xml:space="preserve"> Крячков Сергей</w:t>
            </w:r>
          </w:p>
        </w:tc>
      </w:tr>
      <w:tr w:rsidR="00375F50" w:rsidRPr="00375F50" w14:paraId="4D3F44AD" w14:textId="77777777">
        <w:trPr>
          <w:trHeight w:val="610"/>
        </w:trPr>
        <w:tc>
          <w:tcPr>
            <w:tcW w:w="1526" w:type="dxa"/>
          </w:tcPr>
          <w:p w14:paraId="00000031" w14:textId="77777777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/>
              <w:ind w:left="109"/>
              <w:rPr>
                <w:rFonts w:ascii="Verdana" w:eastAsia="Lucida Sans" w:hAnsi="Verdana"/>
                <w:sz w:val="20"/>
                <w:szCs w:val="20"/>
              </w:rPr>
            </w:pPr>
            <w:r w:rsidRPr="00375F50">
              <w:rPr>
                <w:rFonts w:ascii="Verdana" w:eastAsia="Lucida Sans" w:hAnsi="Verdana"/>
                <w:sz w:val="20"/>
                <w:szCs w:val="20"/>
              </w:rPr>
              <w:t>14.00 –15.00</w:t>
            </w:r>
          </w:p>
        </w:tc>
        <w:tc>
          <w:tcPr>
            <w:tcW w:w="8078" w:type="dxa"/>
          </w:tcPr>
          <w:p w14:paraId="00000032" w14:textId="77777777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/>
              <w:ind w:left="110" w:right="567"/>
              <w:rPr>
                <w:rFonts w:ascii="Verdana" w:eastAsia="Lucida Sans" w:hAnsi="Verdana"/>
                <w:b/>
                <w:bCs/>
                <w:sz w:val="20"/>
                <w:szCs w:val="20"/>
              </w:rPr>
            </w:pPr>
            <w:proofErr w:type="spellStart"/>
            <w:r w:rsidRPr="00375F50">
              <w:rPr>
                <w:rFonts w:ascii="Verdana" w:eastAsia="Lucida Sans" w:hAnsi="Verdana"/>
                <w:b/>
                <w:bCs/>
                <w:sz w:val="20"/>
                <w:szCs w:val="20"/>
              </w:rPr>
              <w:t>Обед</w:t>
            </w:r>
            <w:proofErr w:type="spellEnd"/>
          </w:p>
        </w:tc>
      </w:tr>
      <w:tr w:rsidR="00375F50" w:rsidRPr="00375F50" w14:paraId="0F3A7B11" w14:textId="77777777">
        <w:trPr>
          <w:trHeight w:val="1130"/>
        </w:trPr>
        <w:tc>
          <w:tcPr>
            <w:tcW w:w="1526" w:type="dxa"/>
          </w:tcPr>
          <w:p w14:paraId="00000033" w14:textId="77777777" w:rsidR="00724550" w:rsidRPr="00375F50" w:rsidRDefault="007245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Lucida Sans" w:hAnsi="Verdana"/>
                <w:sz w:val="20"/>
                <w:szCs w:val="20"/>
              </w:rPr>
            </w:pPr>
          </w:p>
          <w:p w14:paraId="00000034" w14:textId="77777777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rFonts w:ascii="Verdana" w:eastAsia="Lucida Sans" w:hAnsi="Verdana"/>
                <w:sz w:val="20"/>
                <w:szCs w:val="20"/>
              </w:rPr>
            </w:pPr>
            <w:r w:rsidRPr="00375F50">
              <w:rPr>
                <w:rFonts w:ascii="Verdana" w:eastAsia="Lucida Sans" w:hAnsi="Verdana"/>
                <w:sz w:val="20"/>
                <w:szCs w:val="20"/>
              </w:rPr>
              <w:t>15.00–16.30</w:t>
            </w:r>
          </w:p>
        </w:tc>
        <w:tc>
          <w:tcPr>
            <w:tcW w:w="8078" w:type="dxa"/>
          </w:tcPr>
          <w:p w14:paraId="00000035" w14:textId="3BB9401F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Verdana" w:eastAsia="Arial Black" w:hAnsi="Verdana"/>
                <w:b/>
                <w:bCs/>
                <w:sz w:val="20"/>
                <w:szCs w:val="20"/>
                <w:lang w:val="ru-RU"/>
              </w:rPr>
            </w:pPr>
            <w:r w:rsidRPr="00375F50">
              <w:rPr>
                <w:rFonts w:ascii="Verdana" w:eastAsia="Arial" w:hAnsi="Verdana"/>
                <w:b/>
                <w:bCs/>
                <w:sz w:val="20"/>
                <w:szCs w:val="20"/>
                <w:lang w:val="ru-RU"/>
              </w:rPr>
              <w:t>Разбивка на группы и работа в группах</w:t>
            </w:r>
          </w:p>
          <w:p w14:paraId="00000036" w14:textId="75739C5B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Verdana" w:eastAsia="Arial Black" w:hAnsi="Verdana"/>
                <w:sz w:val="20"/>
                <w:szCs w:val="20"/>
                <w:lang w:val="ru-RU"/>
              </w:rPr>
            </w:pPr>
            <w:r w:rsidRPr="00375F50">
              <w:rPr>
                <w:rFonts w:ascii="Verdana" w:eastAsia="Arial" w:hAnsi="Verdana"/>
                <w:sz w:val="20"/>
                <w:szCs w:val="20"/>
                <w:lang w:val="ru-RU"/>
              </w:rPr>
              <w:t>Определяем приоритеты, цели и задачи стратегии, результат по каждому сегменту</w:t>
            </w:r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  <w:lang w:val="ru-RU"/>
              </w:rPr>
              <w:br/>
              <w:t xml:space="preserve">Модераторы групп: Павлова Ирина, Кандыбина Виктория, Мещеряков Александр, Крячков Сергей, Каверзин Игорь и </w:t>
            </w:r>
            <w:proofErr w:type="spellStart"/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  <w:lang w:val="ru-RU"/>
              </w:rPr>
              <w:t>Гандрабура</w:t>
            </w:r>
            <w:proofErr w:type="spellEnd"/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  <w:lang w:val="ru-RU"/>
              </w:rPr>
              <w:t xml:space="preserve"> Екатерина</w:t>
            </w:r>
          </w:p>
        </w:tc>
      </w:tr>
      <w:tr w:rsidR="00375F50" w:rsidRPr="00375F50" w14:paraId="518FEE6D" w14:textId="77777777">
        <w:trPr>
          <w:trHeight w:val="1130"/>
        </w:trPr>
        <w:tc>
          <w:tcPr>
            <w:tcW w:w="1526" w:type="dxa"/>
          </w:tcPr>
          <w:p w14:paraId="00000037" w14:textId="77777777" w:rsidR="00724550" w:rsidRPr="00375F50" w:rsidRDefault="007245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rFonts w:ascii="Verdana" w:eastAsia="Lucida Sans" w:hAnsi="Verdana"/>
                <w:sz w:val="20"/>
                <w:szCs w:val="20"/>
                <w:lang w:val="ru-RU"/>
              </w:rPr>
            </w:pPr>
          </w:p>
          <w:p w14:paraId="00000038" w14:textId="77777777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rFonts w:ascii="Verdana" w:eastAsia="Lucida Sans" w:hAnsi="Verdana"/>
                <w:sz w:val="20"/>
                <w:szCs w:val="20"/>
              </w:rPr>
            </w:pPr>
            <w:r w:rsidRPr="00375F50">
              <w:rPr>
                <w:rFonts w:ascii="Verdana" w:eastAsia="Lucida Sans" w:hAnsi="Verdana"/>
                <w:sz w:val="20"/>
                <w:szCs w:val="20"/>
              </w:rPr>
              <w:t>16.30–18.30</w:t>
            </w:r>
          </w:p>
        </w:tc>
        <w:tc>
          <w:tcPr>
            <w:tcW w:w="8078" w:type="dxa"/>
          </w:tcPr>
          <w:p w14:paraId="00000039" w14:textId="12CD3AAA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Verdana" w:eastAsia="Arial Black" w:hAnsi="Verdana"/>
                <w:b/>
                <w:bCs/>
                <w:sz w:val="20"/>
                <w:szCs w:val="20"/>
                <w:lang w:val="ru-RU"/>
              </w:rPr>
            </w:pPr>
            <w:r w:rsidRPr="00375F50">
              <w:rPr>
                <w:rFonts w:ascii="Verdana" w:eastAsia="Arial" w:hAnsi="Verdana"/>
                <w:b/>
                <w:bCs/>
                <w:sz w:val="20"/>
                <w:szCs w:val="20"/>
                <w:lang w:val="ru-RU"/>
              </w:rPr>
              <w:t>Работа в группах</w:t>
            </w:r>
          </w:p>
          <w:p w14:paraId="0000003A" w14:textId="66371D14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Verdana" w:eastAsia="Arial Black" w:hAnsi="Verdana"/>
                <w:sz w:val="20"/>
                <w:szCs w:val="20"/>
                <w:lang w:val="ru-RU"/>
              </w:rPr>
            </w:pPr>
            <w:r w:rsidRPr="00375F50">
              <w:rPr>
                <w:rFonts w:ascii="Verdana" w:eastAsia="Arial" w:hAnsi="Verdana"/>
                <w:sz w:val="20"/>
                <w:szCs w:val="20"/>
                <w:lang w:val="ru-RU"/>
              </w:rPr>
              <w:t>Собираем список проектных инициатив по каждому сегменту</w:t>
            </w:r>
          </w:p>
          <w:p w14:paraId="0000003B" w14:textId="3E754423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Verdana" w:eastAsia="Arial Black" w:hAnsi="Verdana"/>
                <w:sz w:val="20"/>
                <w:szCs w:val="20"/>
                <w:lang w:val="ru-RU"/>
              </w:rPr>
            </w:pPr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  <w:lang w:val="ru-RU"/>
              </w:rPr>
              <w:t xml:space="preserve">Модераторы групп: Павлова Ирина, Кандыбина </w:t>
            </w:r>
            <w:proofErr w:type="spellStart"/>
            <w:proofErr w:type="gramStart"/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  <w:lang w:val="ru-RU"/>
              </w:rPr>
              <w:t>Виктория,Мещеряков</w:t>
            </w:r>
            <w:proofErr w:type="spellEnd"/>
            <w:proofErr w:type="gramEnd"/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  <w:lang w:val="ru-RU"/>
              </w:rPr>
              <w:t>Александр,  Крячков</w:t>
            </w:r>
            <w:proofErr w:type="gramEnd"/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  <w:lang w:val="ru-RU"/>
              </w:rPr>
              <w:t xml:space="preserve"> Сергей, Каверзин Игорь и </w:t>
            </w:r>
            <w:proofErr w:type="spellStart"/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  <w:lang w:val="ru-RU"/>
              </w:rPr>
              <w:t>Гандрабура</w:t>
            </w:r>
            <w:proofErr w:type="spellEnd"/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  <w:lang w:val="ru-RU"/>
              </w:rPr>
              <w:t xml:space="preserve"> Екатерина</w:t>
            </w:r>
          </w:p>
        </w:tc>
      </w:tr>
      <w:tr w:rsidR="00375F50" w:rsidRPr="00375F50" w14:paraId="19BAAEBB" w14:textId="77777777">
        <w:trPr>
          <w:trHeight w:val="1050"/>
        </w:trPr>
        <w:tc>
          <w:tcPr>
            <w:tcW w:w="9604" w:type="dxa"/>
            <w:gridSpan w:val="2"/>
            <w:shd w:val="clear" w:color="auto" w:fill="295F99"/>
          </w:tcPr>
          <w:p w14:paraId="0000003C" w14:textId="381F3C0D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/>
              <w:jc w:val="center"/>
              <w:rPr>
                <w:rFonts w:ascii="Verdana" w:eastAsia="Arial Black" w:hAnsi="Verdana"/>
                <w:b/>
                <w:bCs/>
                <w:sz w:val="20"/>
                <w:szCs w:val="20"/>
                <w:lang w:val="ru-RU"/>
              </w:rPr>
            </w:pPr>
            <w:r w:rsidRPr="00375F50">
              <w:rPr>
                <w:rFonts w:ascii="Verdana" w:eastAsia="Arial" w:hAnsi="Verdana"/>
                <w:b/>
                <w:bCs/>
                <w:sz w:val="20"/>
                <w:szCs w:val="20"/>
                <w:lang w:val="ru-RU"/>
              </w:rPr>
              <w:t>2 день. 19 марта, четверг</w:t>
            </w:r>
          </w:p>
          <w:p w14:paraId="0000003D" w14:textId="502DFE0B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 w:right="1361" w:firstLine="640"/>
              <w:jc w:val="center"/>
              <w:rPr>
                <w:rFonts w:ascii="Verdana" w:eastAsia="Arial Black" w:hAnsi="Verdana"/>
                <w:b/>
                <w:bCs/>
                <w:sz w:val="20"/>
                <w:szCs w:val="20"/>
                <w:lang w:val="ru-RU"/>
              </w:rPr>
            </w:pPr>
            <w:r w:rsidRPr="00375F50">
              <w:rPr>
                <w:rFonts w:ascii="Verdana" w:eastAsia="Arial" w:hAnsi="Verdana"/>
                <w:b/>
                <w:bCs/>
                <w:sz w:val="20"/>
                <w:szCs w:val="20"/>
                <w:lang w:val="ru-RU"/>
              </w:rPr>
              <w:t xml:space="preserve">Разработка территориального туристического продукта. Содержание турпродуктов на сельской территории </w:t>
            </w:r>
            <w:r w:rsidR="00375F50">
              <w:rPr>
                <w:rFonts w:ascii="Verdana" w:eastAsia="Arial" w:hAnsi="Verdana"/>
                <w:b/>
                <w:bCs/>
                <w:sz w:val="20"/>
                <w:szCs w:val="20"/>
                <w:lang w:val="ru-RU"/>
              </w:rPr>
              <w:br/>
            </w:r>
            <w:r w:rsidRPr="00375F50">
              <w:rPr>
                <w:rFonts w:ascii="Verdana" w:eastAsia="Arial" w:hAnsi="Verdana"/>
                <w:b/>
                <w:bCs/>
                <w:sz w:val="20"/>
                <w:szCs w:val="20"/>
                <w:lang w:val="ru-RU"/>
              </w:rPr>
              <w:t>и сшивающие проекты</w:t>
            </w:r>
          </w:p>
          <w:p w14:paraId="0000003E" w14:textId="77777777" w:rsidR="00724550" w:rsidRPr="00375F50" w:rsidRDefault="007245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1361"/>
              <w:rPr>
                <w:rFonts w:ascii="Verdana" w:eastAsia="Arial Black" w:hAnsi="Verdana"/>
                <w:sz w:val="20"/>
                <w:szCs w:val="20"/>
                <w:lang w:val="ru-RU"/>
              </w:rPr>
            </w:pPr>
          </w:p>
        </w:tc>
      </w:tr>
      <w:tr w:rsidR="00375F50" w:rsidRPr="00375F50" w14:paraId="29CDFB53" w14:textId="77777777">
        <w:trPr>
          <w:trHeight w:val="969"/>
        </w:trPr>
        <w:tc>
          <w:tcPr>
            <w:tcW w:w="1526" w:type="dxa"/>
          </w:tcPr>
          <w:p w14:paraId="00000040" w14:textId="77777777" w:rsidR="00724550" w:rsidRPr="00375F50" w:rsidRDefault="007245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Lucida Sans" w:hAnsi="Verdana"/>
                <w:sz w:val="20"/>
                <w:szCs w:val="20"/>
                <w:lang w:val="ru-RU"/>
              </w:rPr>
            </w:pPr>
          </w:p>
          <w:p w14:paraId="00000041" w14:textId="77777777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Lucida Sans" w:hAnsi="Verdana"/>
                <w:sz w:val="20"/>
                <w:szCs w:val="20"/>
              </w:rPr>
            </w:pPr>
            <w:r w:rsidRPr="00375F50">
              <w:rPr>
                <w:rFonts w:ascii="Verdana" w:eastAsia="Lucida Sans" w:hAnsi="Verdana"/>
                <w:sz w:val="20"/>
                <w:szCs w:val="20"/>
              </w:rPr>
              <w:t>10.00–12.15</w:t>
            </w:r>
          </w:p>
        </w:tc>
        <w:tc>
          <w:tcPr>
            <w:tcW w:w="8078" w:type="dxa"/>
          </w:tcPr>
          <w:p w14:paraId="00000042" w14:textId="71AC5F1F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567"/>
              <w:rPr>
                <w:rFonts w:ascii="Verdana" w:eastAsia="Arial Black" w:hAnsi="Verdana"/>
                <w:b/>
                <w:bCs/>
                <w:sz w:val="20"/>
                <w:szCs w:val="20"/>
                <w:u w:val="single"/>
                <w:lang w:val="ru-RU"/>
              </w:rPr>
            </w:pPr>
            <w:r w:rsidRPr="00375F50">
              <w:rPr>
                <w:rFonts w:ascii="Verdana" w:eastAsia="Arial" w:hAnsi="Verdana"/>
                <w:b/>
                <w:bCs/>
                <w:sz w:val="20"/>
                <w:szCs w:val="20"/>
                <w:u w:val="single"/>
                <w:lang w:val="ru-RU"/>
              </w:rPr>
              <w:t>Экспертные лекции</w:t>
            </w:r>
          </w:p>
          <w:p w14:paraId="00000043" w14:textId="0F453961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567"/>
              <w:rPr>
                <w:rFonts w:ascii="Verdana" w:eastAsia="Arial Black" w:hAnsi="Verdana"/>
                <w:sz w:val="20"/>
                <w:szCs w:val="20"/>
                <w:lang w:val="ru-RU"/>
              </w:rPr>
            </w:pPr>
            <w:r w:rsidRPr="00375F50">
              <w:rPr>
                <w:rFonts w:ascii="Verdana" w:eastAsia="Arial" w:hAnsi="Verdana"/>
                <w:sz w:val="20"/>
                <w:szCs w:val="20"/>
                <w:lang w:val="ru-RU"/>
              </w:rPr>
              <w:t>«Что такое стратегия территориального туристического продукта» - Рыбакова Юлия</w:t>
            </w:r>
          </w:p>
          <w:p w14:paraId="00000044" w14:textId="06BB8714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567"/>
              <w:rPr>
                <w:rFonts w:ascii="Verdana" w:eastAsia="Arial Black" w:hAnsi="Verdana"/>
                <w:sz w:val="20"/>
                <w:szCs w:val="20"/>
                <w:lang w:val="ru-RU"/>
              </w:rPr>
            </w:pPr>
            <w:r w:rsidRPr="00375F50">
              <w:rPr>
                <w:rFonts w:ascii="Verdana" w:eastAsia="Arial" w:hAnsi="Verdana"/>
                <w:sz w:val="20"/>
                <w:szCs w:val="20"/>
                <w:lang w:val="ru-RU"/>
              </w:rPr>
              <w:t>«Развитие концепции турпродукта в эпоху впечатлений и брендинг территории» – Каверзин Игорь</w:t>
            </w:r>
          </w:p>
        </w:tc>
      </w:tr>
      <w:tr w:rsidR="00375F50" w:rsidRPr="00375F50" w14:paraId="5E2F6C41" w14:textId="77777777">
        <w:trPr>
          <w:trHeight w:val="470"/>
        </w:trPr>
        <w:tc>
          <w:tcPr>
            <w:tcW w:w="1526" w:type="dxa"/>
          </w:tcPr>
          <w:p w14:paraId="00000045" w14:textId="77777777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/>
              <w:ind w:left="109"/>
              <w:rPr>
                <w:rFonts w:ascii="Verdana" w:eastAsia="Lucida Sans" w:hAnsi="Verdana"/>
                <w:sz w:val="20"/>
                <w:szCs w:val="20"/>
              </w:rPr>
            </w:pPr>
            <w:r w:rsidRPr="00375F50">
              <w:rPr>
                <w:rFonts w:ascii="Verdana" w:eastAsia="Lucida Sans" w:hAnsi="Verdana"/>
                <w:sz w:val="20"/>
                <w:szCs w:val="20"/>
              </w:rPr>
              <w:t>12.15–12.30</w:t>
            </w:r>
          </w:p>
        </w:tc>
        <w:tc>
          <w:tcPr>
            <w:tcW w:w="8078" w:type="dxa"/>
          </w:tcPr>
          <w:p w14:paraId="00000046" w14:textId="77777777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/>
              <w:ind w:left="110" w:right="567"/>
              <w:rPr>
                <w:rFonts w:ascii="Verdana" w:eastAsia="Lucida Sans" w:hAnsi="Verdana"/>
                <w:b/>
                <w:bCs/>
                <w:sz w:val="20"/>
                <w:szCs w:val="20"/>
              </w:rPr>
            </w:pPr>
            <w:proofErr w:type="spellStart"/>
            <w:r w:rsidRPr="00375F50">
              <w:rPr>
                <w:rFonts w:ascii="Verdana" w:eastAsia="Lucida Sans" w:hAnsi="Verdana"/>
                <w:b/>
                <w:bCs/>
                <w:sz w:val="20"/>
                <w:szCs w:val="20"/>
              </w:rPr>
              <w:t>Кофе-брейк</w:t>
            </w:r>
            <w:proofErr w:type="spellEnd"/>
            <w:r w:rsidRPr="00375F50">
              <w:rPr>
                <w:rFonts w:ascii="Verdana" w:eastAsia="Lucida Sans" w:hAnsi="Verdana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375F50" w:rsidRPr="00375F50" w14:paraId="5C58CFEE" w14:textId="77777777">
        <w:trPr>
          <w:trHeight w:val="1130"/>
        </w:trPr>
        <w:tc>
          <w:tcPr>
            <w:tcW w:w="1526" w:type="dxa"/>
          </w:tcPr>
          <w:p w14:paraId="00000047" w14:textId="77777777" w:rsidR="00724550" w:rsidRPr="00375F50" w:rsidRDefault="007245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rPr>
                <w:rFonts w:ascii="Verdana" w:eastAsia="Lucida Sans" w:hAnsi="Verdana"/>
                <w:sz w:val="20"/>
                <w:szCs w:val="20"/>
              </w:rPr>
            </w:pPr>
          </w:p>
          <w:p w14:paraId="00000048" w14:textId="77777777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rFonts w:ascii="Verdana" w:eastAsia="Lucida Sans" w:hAnsi="Verdana"/>
                <w:sz w:val="20"/>
                <w:szCs w:val="20"/>
              </w:rPr>
            </w:pPr>
            <w:r w:rsidRPr="00375F50">
              <w:rPr>
                <w:rFonts w:ascii="Verdana" w:eastAsia="Lucida Sans" w:hAnsi="Verdana"/>
                <w:sz w:val="20"/>
                <w:szCs w:val="20"/>
              </w:rPr>
              <w:t>13.00–14.00</w:t>
            </w:r>
          </w:p>
        </w:tc>
        <w:tc>
          <w:tcPr>
            <w:tcW w:w="8078" w:type="dxa"/>
          </w:tcPr>
          <w:p w14:paraId="00000049" w14:textId="0A4553BA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567"/>
              <w:rPr>
                <w:rFonts w:ascii="Verdana" w:eastAsia="Arial Black" w:hAnsi="Verdana"/>
                <w:sz w:val="20"/>
                <w:szCs w:val="20"/>
                <w:lang w:val="ru-RU"/>
              </w:rPr>
            </w:pPr>
            <w:r w:rsidRPr="00375F50">
              <w:rPr>
                <w:rFonts w:ascii="Verdana" w:eastAsia="Arial" w:hAnsi="Verdana"/>
                <w:b/>
                <w:bCs/>
                <w:sz w:val="20"/>
                <w:szCs w:val="20"/>
                <w:u w:val="single"/>
                <w:lang w:val="ru-RU"/>
              </w:rPr>
              <w:t>Экспертные лекции</w:t>
            </w:r>
            <w:r w:rsidRPr="00375F50">
              <w:rPr>
                <w:rFonts w:ascii="Verdana" w:eastAsia="Arial" w:hAnsi="Verdana"/>
                <w:sz w:val="20"/>
                <w:szCs w:val="20"/>
                <w:u w:val="single"/>
                <w:lang w:val="ru-RU"/>
              </w:rPr>
              <w:br/>
            </w:r>
            <w:r w:rsidRPr="00375F50">
              <w:rPr>
                <w:rFonts w:ascii="Verdana" w:eastAsia="Arial" w:hAnsi="Verdana"/>
                <w:sz w:val="20"/>
                <w:szCs w:val="20"/>
                <w:lang w:val="ru-RU"/>
              </w:rPr>
              <w:t xml:space="preserve">«Креативное фермерство, как часть современной модели предпринимательства» </w:t>
            </w:r>
            <w:proofErr w:type="spellStart"/>
            <w:r w:rsidRPr="00375F50">
              <w:rPr>
                <w:rFonts w:ascii="Verdana" w:eastAsia="Arial" w:hAnsi="Verdana"/>
                <w:sz w:val="20"/>
                <w:szCs w:val="20"/>
                <w:lang w:val="ru-RU"/>
              </w:rPr>
              <w:t>Гандрабура</w:t>
            </w:r>
            <w:proofErr w:type="spellEnd"/>
            <w:r w:rsidRPr="00375F50">
              <w:rPr>
                <w:rFonts w:ascii="Verdana" w:eastAsia="Arial" w:hAnsi="Verdana"/>
                <w:sz w:val="20"/>
                <w:szCs w:val="20"/>
                <w:lang w:val="ru-RU"/>
              </w:rPr>
              <w:t xml:space="preserve"> Екатерина</w:t>
            </w:r>
          </w:p>
          <w:p w14:paraId="0000004A" w14:textId="556391E3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567"/>
              <w:rPr>
                <w:rFonts w:ascii="Verdana" w:eastAsia="Arial Black" w:hAnsi="Verdana"/>
                <w:sz w:val="20"/>
                <w:szCs w:val="20"/>
                <w:lang w:val="ru-RU"/>
              </w:rPr>
            </w:pPr>
            <w:r w:rsidRPr="00375F50">
              <w:rPr>
                <w:rFonts w:ascii="Verdana" w:eastAsia="Arial" w:hAnsi="Verdana"/>
                <w:sz w:val="20"/>
                <w:szCs w:val="20"/>
                <w:lang w:val="ru-RU"/>
              </w:rPr>
              <w:t>«Проектирование успешных сельских и агро-событий в туризме» - Каверзин Игорь</w:t>
            </w:r>
          </w:p>
        </w:tc>
      </w:tr>
      <w:tr w:rsidR="00375F50" w:rsidRPr="00375F50" w14:paraId="562DC0E4" w14:textId="77777777">
        <w:trPr>
          <w:trHeight w:val="411"/>
        </w:trPr>
        <w:tc>
          <w:tcPr>
            <w:tcW w:w="1526" w:type="dxa"/>
          </w:tcPr>
          <w:p w14:paraId="0000004B" w14:textId="77777777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/>
              <w:ind w:left="109"/>
              <w:rPr>
                <w:rFonts w:ascii="Verdana" w:eastAsia="Lucida Sans" w:hAnsi="Verdana"/>
                <w:sz w:val="20"/>
                <w:szCs w:val="20"/>
              </w:rPr>
            </w:pPr>
            <w:r w:rsidRPr="00375F50">
              <w:rPr>
                <w:rFonts w:ascii="Verdana" w:eastAsia="Lucida Sans" w:hAnsi="Verdana"/>
                <w:sz w:val="20"/>
                <w:szCs w:val="20"/>
              </w:rPr>
              <w:t>14.00 –15.00</w:t>
            </w:r>
          </w:p>
        </w:tc>
        <w:tc>
          <w:tcPr>
            <w:tcW w:w="8078" w:type="dxa"/>
          </w:tcPr>
          <w:p w14:paraId="0000004C" w14:textId="77777777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/>
              <w:ind w:left="110" w:right="567"/>
              <w:rPr>
                <w:rFonts w:ascii="Verdana" w:eastAsia="Lucida Sans" w:hAnsi="Verdana"/>
                <w:b/>
                <w:bCs/>
                <w:sz w:val="20"/>
                <w:szCs w:val="20"/>
              </w:rPr>
            </w:pPr>
            <w:proofErr w:type="spellStart"/>
            <w:r w:rsidRPr="00375F50">
              <w:rPr>
                <w:rFonts w:ascii="Verdana" w:eastAsia="Lucida Sans" w:hAnsi="Verdana"/>
                <w:b/>
                <w:bCs/>
                <w:sz w:val="20"/>
                <w:szCs w:val="20"/>
              </w:rPr>
              <w:t>Обед</w:t>
            </w:r>
            <w:proofErr w:type="spellEnd"/>
          </w:p>
        </w:tc>
      </w:tr>
      <w:tr w:rsidR="00375F50" w:rsidRPr="00375F50" w14:paraId="344DC618" w14:textId="77777777">
        <w:trPr>
          <w:trHeight w:val="1130"/>
        </w:trPr>
        <w:tc>
          <w:tcPr>
            <w:tcW w:w="1526" w:type="dxa"/>
          </w:tcPr>
          <w:p w14:paraId="0000004D" w14:textId="77777777" w:rsidR="00724550" w:rsidRPr="00375F50" w:rsidRDefault="007245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Lucida Sans" w:hAnsi="Verdana"/>
                <w:sz w:val="20"/>
                <w:szCs w:val="20"/>
              </w:rPr>
            </w:pPr>
          </w:p>
          <w:p w14:paraId="0000004E" w14:textId="77777777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rFonts w:ascii="Verdana" w:eastAsia="Lucida Sans" w:hAnsi="Verdana"/>
                <w:sz w:val="20"/>
                <w:szCs w:val="20"/>
              </w:rPr>
            </w:pPr>
            <w:r w:rsidRPr="00375F50">
              <w:rPr>
                <w:rFonts w:ascii="Verdana" w:eastAsia="Lucida Sans" w:hAnsi="Verdana"/>
                <w:sz w:val="20"/>
                <w:szCs w:val="20"/>
              </w:rPr>
              <w:t>15.00–16.30</w:t>
            </w:r>
          </w:p>
        </w:tc>
        <w:tc>
          <w:tcPr>
            <w:tcW w:w="8078" w:type="dxa"/>
          </w:tcPr>
          <w:p w14:paraId="0000004F" w14:textId="61B2916D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Verdana" w:eastAsia="Arial Black" w:hAnsi="Verdana"/>
                <w:b/>
                <w:bCs/>
                <w:sz w:val="20"/>
                <w:szCs w:val="20"/>
                <w:u w:val="single"/>
                <w:lang w:val="ru-RU"/>
              </w:rPr>
            </w:pPr>
            <w:r w:rsidRPr="00375F50">
              <w:rPr>
                <w:rFonts w:ascii="Verdana" w:eastAsia="Arial" w:hAnsi="Verdana"/>
                <w:b/>
                <w:bCs/>
                <w:sz w:val="20"/>
                <w:szCs w:val="20"/>
                <w:u w:val="single"/>
                <w:lang w:val="ru-RU"/>
              </w:rPr>
              <w:t>Работа в группах</w:t>
            </w:r>
          </w:p>
          <w:p w14:paraId="00000050" w14:textId="19A88760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Verdana" w:eastAsia="Arial Black" w:hAnsi="Verdana"/>
                <w:sz w:val="20"/>
                <w:szCs w:val="20"/>
                <w:lang w:val="ru-RU"/>
              </w:rPr>
            </w:pPr>
            <w:r w:rsidRPr="00375F50">
              <w:rPr>
                <w:rFonts w:ascii="Verdana" w:eastAsia="Arial" w:hAnsi="Verdana"/>
                <w:sz w:val="20"/>
                <w:szCs w:val="20"/>
                <w:lang w:val="ru-RU"/>
              </w:rPr>
              <w:t>Базовые сшивающие продуктовые идеи по каждому сегменту</w:t>
            </w:r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  <w:lang w:val="ru-RU"/>
              </w:rPr>
              <w:br/>
              <w:t xml:space="preserve">Модераторы групп: Павлова Ирина, Кандыбина </w:t>
            </w:r>
            <w:proofErr w:type="spellStart"/>
            <w:proofErr w:type="gramStart"/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  <w:lang w:val="ru-RU"/>
              </w:rPr>
              <w:t>Виктория,Мещеряков</w:t>
            </w:r>
            <w:proofErr w:type="spellEnd"/>
            <w:proofErr w:type="gramEnd"/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  <w:lang w:val="ru-RU"/>
              </w:rPr>
              <w:t>Александр,  Крячков</w:t>
            </w:r>
            <w:proofErr w:type="gramEnd"/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  <w:lang w:val="ru-RU"/>
              </w:rPr>
              <w:t xml:space="preserve"> Сергей, Каверзин Игорь и </w:t>
            </w:r>
            <w:proofErr w:type="spellStart"/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  <w:lang w:val="ru-RU"/>
              </w:rPr>
              <w:t>Гандрабура</w:t>
            </w:r>
            <w:proofErr w:type="spellEnd"/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  <w:lang w:val="ru-RU"/>
              </w:rPr>
              <w:t xml:space="preserve"> Екатерина</w:t>
            </w:r>
          </w:p>
        </w:tc>
      </w:tr>
      <w:tr w:rsidR="00375F50" w:rsidRPr="00375F50" w14:paraId="26B54356" w14:textId="77777777">
        <w:trPr>
          <w:trHeight w:val="1130"/>
        </w:trPr>
        <w:tc>
          <w:tcPr>
            <w:tcW w:w="1526" w:type="dxa"/>
          </w:tcPr>
          <w:p w14:paraId="00000051" w14:textId="77777777" w:rsidR="00724550" w:rsidRPr="00375F50" w:rsidRDefault="007245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rFonts w:ascii="Verdana" w:eastAsia="Lucida Sans" w:hAnsi="Verdana"/>
                <w:sz w:val="20"/>
                <w:szCs w:val="20"/>
                <w:lang w:val="ru-RU"/>
              </w:rPr>
            </w:pPr>
          </w:p>
          <w:p w14:paraId="00000052" w14:textId="77777777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rFonts w:ascii="Verdana" w:eastAsia="Lucida Sans" w:hAnsi="Verdana"/>
                <w:sz w:val="20"/>
                <w:szCs w:val="20"/>
              </w:rPr>
            </w:pPr>
            <w:r w:rsidRPr="00375F50">
              <w:rPr>
                <w:rFonts w:ascii="Verdana" w:eastAsia="Lucida Sans" w:hAnsi="Verdana"/>
                <w:sz w:val="20"/>
                <w:szCs w:val="20"/>
              </w:rPr>
              <w:t>16.30–18.30</w:t>
            </w:r>
          </w:p>
        </w:tc>
        <w:tc>
          <w:tcPr>
            <w:tcW w:w="8078" w:type="dxa"/>
          </w:tcPr>
          <w:p w14:paraId="00000053" w14:textId="0FE46390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Verdana" w:eastAsia="Arial Black" w:hAnsi="Verdana"/>
                <w:b/>
                <w:bCs/>
                <w:sz w:val="20"/>
                <w:szCs w:val="20"/>
                <w:u w:val="single"/>
                <w:lang w:val="ru-RU"/>
              </w:rPr>
            </w:pPr>
            <w:r w:rsidRPr="00375F50">
              <w:rPr>
                <w:rFonts w:ascii="Verdana" w:eastAsia="Arial" w:hAnsi="Verdana"/>
                <w:b/>
                <w:bCs/>
                <w:sz w:val="20"/>
                <w:szCs w:val="20"/>
                <w:u w:val="single"/>
                <w:lang w:val="ru-RU"/>
              </w:rPr>
              <w:t>Работа в группах</w:t>
            </w:r>
          </w:p>
          <w:p w14:paraId="00000054" w14:textId="4009776B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Verdana" w:eastAsia="Arial Black" w:hAnsi="Verdana"/>
                <w:sz w:val="20"/>
                <w:szCs w:val="20"/>
                <w:lang w:val="ru-RU"/>
              </w:rPr>
            </w:pPr>
            <w:r w:rsidRPr="00375F50">
              <w:rPr>
                <w:rFonts w:ascii="Verdana" w:eastAsia="Arial" w:hAnsi="Verdana"/>
                <w:sz w:val="20"/>
                <w:szCs w:val="20"/>
                <w:lang w:val="ru-RU"/>
              </w:rPr>
              <w:t>Определяем проекты продвижения по каждому сегменту</w:t>
            </w:r>
          </w:p>
          <w:p w14:paraId="00000055" w14:textId="4ADB80E3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Verdana" w:eastAsia="Arial Black" w:hAnsi="Verdana"/>
                <w:sz w:val="20"/>
                <w:szCs w:val="20"/>
                <w:lang w:val="ru-RU"/>
              </w:rPr>
            </w:pPr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  <w:lang w:val="ru-RU"/>
              </w:rPr>
              <w:t xml:space="preserve">Модераторы групп: Павлова Ирина, Кандыбина </w:t>
            </w:r>
            <w:proofErr w:type="spellStart"/>
            <w:proofErr w:type="gramStart"/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  <w:lang w:val="ru-RU"/>
              </w:rPr>
              <w:t>Виктория,Мещеряков</w:t>
            </w:r>
            <w:proofErr w:type="spellEnd"/>
            <w:proofErr w:type="gramEnd"/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  <w:lang w:val="ru-RU"/>
              </w:rPr>
              <w:t>Александр,  Крячков</w:t>
            </w:r>
            <w:proofErr w:type="gramEnd"/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  <w:lang w:val="ru-RU"/>
              </w:rPr>
              <w:t xml:space="preserve"> Сергей, Каверзин Игорь и </w:t>
            </w:r>
            <w:proofErr w:type="spellStart"/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  <w:lang w:val="ru-RU"/>
              </w:rPr>
              <w:t>Гандрабура</w:t>
            </w:r>
            <w:proofErr w:type="spellEnd"/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  <w:lang w:val="ru-RU"/>
              </w:rPr>
              <w:t xml:space="preserve"> Екатерина</w:t>
            </w:r>
          </w:p>
        </w:tc>
      </w:tr>
      <w:tr w:rsidR="00375F50" w:rsidRPr="00375F50" w14:paraId="12E51210" w14:textId="77777777">
        <w:trPr>
          <w:trHeight w:val="1050"/>
        </w:trPr>
        <w:tc>
          <w:tcPr>
            <w:tcW w:w="9604" w:type="dxa"/>
            <w:gridSpan w:val="2"/>
            <w:shd w:val="clear" w:color="auto" w:fill="295F99"/>
          </w:tcPr>
          <w:p w14:paraId="00000056" w14:textId="1012F7B8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6"/>
              <w:ind w:left="10"/>
              <w:jc w:val="center"/>
              <w:rPr>
                <w:rFonts w:ascii="Verdana" w:eastAsia="Arial Black" w:hAnsi="Verdana"/>
                <w:b/>
                <w:bCs/>
                <w:sz w:val="20"/>
                <w:szCs w:val="20"/>
                <w:lang w:val="ru-RU"/>
              </w:rPr>
            </w:pPr>
            <w:r w:rsidRPr="00375F50">
              <w:rPr>
                <w:rFonts w:ascii="Verdana" w:eastAsia="Arial" w:hAnsi="Verdana"/>
                <w:b/>
                <w:bCs/>
                <w:sz w:val="20"/>
                <w:szCs w:val="20"/>
                <w:lang w:val="ru-RU"/>
              </w:rPr>
              <w:t>3 день. 20 марта, пятница</w:t>
            </w:r>
          </w:p>
          <w:p w14:paraId="00000057" w14:textId="5F177D56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 w:right="6"/>
              <w:jc w:val="center"/>
              <w:rPr>
                <w:rFonts w:ascii="Verdana" w:eastAsia="Arial Black" w:hAnsi="Verdana"/>
                <w:b/>
                <w:bCs/>
                <w:sz w:val="20"/>
                <w:szCs w:val="20"/>
                <w:lang w:val="ru-RU"/>
              </w:rPr>
            </w:pPr>
            <w:r w:rsidRPr="00375F50">
              <w:rPr>
                <w:rFonts w:ascii="Verdana" w:eastAsia="Arial" w:hAnsi="Verdana"/>
                <w:b/>
                <w:bCs/>
                <w:sz w:val="20"/>
                <w:szCs w:val="20"/>
                <w:lang w:val="ru-RU"/>
              </w:rPr>
              <w:t xml:space="preserve">Разработка дорожных карт приоритетных проектов, </w:t>
            </w:r>
          </w:p>
          <w:p w14:paraId="00000058" w14:textId="4667412B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 w:right="6"/>
              <w:jc w:val="center"/>
              <w:rPr>
                <w:rFonts w:ascii="Verdana" w:eastAsia="Arial Black" w:hAnsi="Verdana"/>
                <w:sz w:val="20"/>
                <w:szCs w:val="20"/>
                <w:lang w:val="ru-RU"/>
              </w:rPr>
            </w:pPr>
            <w:r w:rsidRPr="00375F50">
              <w:rPr>
                <w:rFonts w:ascii="Verdana" w:eastAsia="Arial" w:hAnsi="Verdana"/>
                <w:b/>
                <w:bCs/>
                <w:sz w:val="20"/>
                <w:szCs w:val="20"/>
                <w:lang w:val="ru-RU"/>
              </w:rPr>
              <w:t xml:space="preserve">стратегическое партнерство и результаты для территории </w:t>
            </w:r>
          </w:p>
        </w:tc>
      </w:tr>
      <w:tr w:rsidR="00375F50" w:rsidRPr="00375F50" w14:paraId="0EC2A751" w14:textId="77777777">
        <w:trPr>
          <w:trHeight w:val="725"/>
        </w:trPr>
        <w:tc>
          <w:tcPr>
            <w:tcW w:w="1526" w:type="dxa"/>
          </w:tcPr>
          <w:p w14:paraId="0000005A" w14:textId="77777777" w:rsidR="00724550" w:rsidRPr="00375F50" w:rsidRDefault="007245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Lucida Sans" w:hAnsi="Verdana"/>
                <w:sz w:val="20"/>
                <w:szCs w:val="20"/>
                <w:lang w:val="ru-RU"/>
              </w:rPr>
            </w:pPr>
          </w:p>
          <w:p w14:paraId="0000005B" w14:textId="77777777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Lucida Sans" w:hAnsi="Verdana"/>
                <w:sz w:val="20"/>
                <w:szCs w:val="20"/>
              </w:rPr>
            </w:pPr>
            <w:r w:rsidRPr="00375F50">
              <w:rPr>
                <w:rFonts w:ascii="Verdana" w:eastAsia="Lucida Sans" w:hAnsi="Verdana"/>
                <w:sz w:val="20"/>
                <w:szCs w:val="20"/>
              </w:rPr>
              <w:t>10.00–11.00</w:t>
            </w:r>
          </w:p>
        </w:tc>
        <w:tc>
          <w:tcPr>
            <w:tcW w:w="8078" w:type="dxa"/>
          </w:tcPr>
          <w:p w14:paraId="0000005C" w14:textId="77777777" w:rsidR="00724550" w:rsidRPr="00375F50" w:rsidRDefault="007245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567"/>
              <w:rPr>
                <w:rFonts w:ascii="Verdana" w:eastAsia="Arial Black" w:hAnsi="Verdana"/>
                <w:sz w:val="20"/>
                <w:szCs w:val="20"/>
                <w:u w:val="single"/>
                <w:lang w:val="ru-RU"/>
              </w:rPr>
            </w:pPr>
          </w:p>
          <w:p w14:paraId="0000005D" w14:textId="3875F96D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567"/>
              <w:rPr>
                <w:rFonts w:ascii="Verdana" w:eastAsia="Arial Black" w:hAnsi="Verdana"/>
                <w:sz w:val="20"/>
                <w:szCs w:val="20"/>
                <w:lang w:val="ru-RU"/>
              </w:rPr>
            </w:pPr>
            <w:r w:rsidRPr="00375F50">
              <w:rPr>
                <w:rFonts w:ascii="Verdana" w:eastAsia="Arial" w:hAnsi="Verdana"/>
                <w:sz w:val="20"/>
                <w:szCs w:val="20"/>
                <w:lang w:val="ru-RU"/>
              </w:rPr>
              <w:t xml:space="preserve">Просмотр роликов по проектам или дополнительный пул лекций </w:t>
            </w:r>
          </w:p>
          <w:p w14:paraId="0000005E" w14:textId="77777777" w:rsidR="00724550" w:rsidRPr="00375F50" w:rsidRDefault="007245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567"/>
              <w:rPr>
                <w:rFonts w:ascii="Verdana" w:eastAsia="Arial" w:hAnsi="Verdana"/>
                <w:i/>
                <w:iCs/>
                <w:sz w:val="20"/>
                <w:szCs w:val="20"/>
                <w:lang w:val="ru-RU"/>
              </w:rPr>
            </w:pPr>
          </w:p>
        </w:tc>
      </w:tr>
      <w:tr w:rsidR="00375F50" w:rsidRPr="00375F50" w14:paraId="5C9992AF" w14:textId="77777777">
        <w:trPr>
          <w:trHeight w:val="610"/>
        </w:trPr>
        <w:tc>
          <w:tcPr>
            <w:tcW w:w="1526" w:type="dxa"/>
          </w:tcPr>
          <w:p w14:paraId="0000005F" w14:textId="77777777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/>
              <w:ind w:left="109"/>
              <w:rPr>
                <w:rFonts w:ascii="Verdana" w:eastAsia="Lucida Sans" w:hAnsi="Verdana"/>
                <w:sz w:val="20"/>
                <w:szCs w:val="20"/>
              </w:rPr>
            </w:pPr>
            <w:r w:rsidRPr="00375F50">
              <w:rPr>
                <w:rFonts w:ascii="Verdana" w:eastAsia="Lucida Sans" w:hAnsi="Verdana"/>
                <w:sz w:val="20"/>
                <w:szCs w:val="20"/>
              </w:rPr>
              <w:t>11.00–14.00</w:t>
            </w:r>
          </w:p>
        </w:tc>
        <w:tc>
          <w:tcPr>
            <w:tcW w:w="8078" w:type="dxa"/>
          </w:tcPr>
          <w:p w14:paraId="00000060" w14:textId="65DE998B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Verdana" w:eastAsia="Arial Black" w:hAnsi="Verdana"/>
                <w:b/>
                <w:bCs/>
                <w:sz w:val="20"/>
                <w:szCs w:val="20"/>
                <w:lang w:val="ru-RU"/>
              </w:rPr>
            </w:pPr>
            <w:r w:rsidRPr="00375F50">
              <w:rPr>
                <w:rFonts w:ascii="Verdana" w:eastAsia="Arial" w:hAnsi="Verdana"/>
                <w:b/>
                <w:bCs/>
                <w:sz w:val="20"/>
                <w:szCs w:val="20"/>
                <w:lang w:val="ru-RU"/>
              </w:rPr>
              <w:t>Работа в группах по разработке дорожных карт</w:t>
            </w:r>
          </w:p>
          <w:p w14:paraId="00000061" w14:textId="473578DC" w:rsidR="00724550" w:rsidRPr="00375F50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Arial Black" w:hAnsi="Verdana"/>
                <w:sz w:val="20"/>
                <w:szCs w:val="20"/>
              </w:rPr>
            </w:pPr>
            <w:proofErr w:type="spellStart"/>
            <w:r w:rsidRPr="00375F50">
              <w:rPr>
                <w:rFonts w:ascii="Verdana" w:eastAsia="Arial" w:hAnsi="Verdana"/>
                <w:sz w:val="20"/>
                <w:szCs w:val="20"/>
              </w:rPr>
              <w:t>содержание</w:t>
            </w:r>
            <w:proofErr w:type="spellEnd"/>
            <w:r w:rsidRPr="00375F50">
              <w:rPr>
                <w:rFonts w:ascii="Verdana" w:eastAsia="Arial" w:hAnsi="Verdana"/>
                <w:sz w:val="20"/>
                <w:szCs w:val="20"/>
              </w:rPr>
              <w:t xml:space="preserve"> </w:t>
            </w:r>
            <w:proofErr w:type="spellStart"/>
            <w:r w:rsidRPr="00375F50">
              <w:rPr>
                <w:rFonts w:ascii="Verdana" w:eastAsia="Arial" w:hAnsi="Verdana"/>
                <w:sz w:val="20"/>
                <w:szCs w:val="20"/>
              </w:rPr>
              <w:t>инициативы</w:t>
            </w:r>
            <w:proofErr w:type="spellEnd"/>
          </w:p>
          <w:p w14:paraId="00000062" w14:textId="5788F0E6" w:rsidR="00724550" w:rsidRPr="00375F50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Arial Black" w:hAnsi="Verdana"/>
                <w:sz w:val="20"/>
                <w:szCs w:val="20"/>
              </w:rPr>
            </w:pPr>
            <w:proofErr w:type="spellStart"/>
            <w:r w:rsidRPr="00375F50">
              <w:rPr>
                <w:rFonts w:ascii="Verdana" w:eastAsia="Arial" w:hAnsi="Verdana"/>
                <w:sz w:val="20"/>
                <w:szCs w:val="20"/>
              </w:rPr>
              <w:t>пул</w:t>
            </w:r>
            <w:proofErr w:type="spellEnd"/>
            <w:r w:rsidRPr="00375F50">
              <w:rPr>
                <w:rFonts w:ascii="Verdana" w:eastAsia="Arial" w:hAnsi="Verdana"/>
                <w:sz w:val="20"/>
                <w:szCs w:val="20"/>
              </w:rPr>
              <w:t xml:space="preserve"> </w:t>
            </w:r>
            <w:proofErr w:type="spellStart"/>
            <w:r w:rsidRPr="00375F50">
              <w:rPr>
                <w:rFonts w:ascii="Verdana" w:eastAsia="Arial" w:hAnsi="Verdana"/>
                <w:sz w:val="20"/>
                <w:szCs w:val="20"/>
              </w:rPr>
              <w:t>стратегических</w:t>
            </w:r>
            <w:proofErr w:type="spellEnd"/>
            <w:r w:rsidRPr="00375F50">
              <w:rPr>
                <w:rFonts w:ascii="Verdana" w:eastAsia="Arial" w:hAnsi="Verdana"/>
                <w:sz w:val="20"/>
                <w:szCs w:val="20"/>
              </w:rPr>
              <w:t xml:space="preserve"> </w:t>
            </w:r>
            <w:proofErr w:type="spellStart"/>
            <w:r w:rsidRPr="00375F50">
              <w:rPr>
                <w:rFonts w:ascii="Verdana" w:eastAsia="Arial" w:hAnsi="Verdana"/>
                <w:sz w:val="20"/>
                <w:szCs w:val="20"/>
              </w:rPr>
              <w:t>партнеров</w:t>
            </w:r>
            <w:proofErr w:type="spellEnd"/>
            <w:r w:rsidRPr="00375F50">
              <w:rPr>
                <w:rFonts w:ascii="Verdana" w:eastAsia="Arial" w:hAnsi="Verdana"/>
                <w:sz w:val="20"/>
                <w:szCs w:val="20"/>
              </w:rPr>
              <w:t xml:space="preserve">, </w:t>
            </w:r>
          </w:p>
          <w:p w14:paraId="00000063" w14:textId="4C68EE09" w:rsidR="00724550" w:rsidRPr="00375F50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Arial Black" w:hAnsi="Verdana"/>
                <w:sz w:val="20"/>
                <w:szCs w:val="20"/>
                <w:lang w:val="ru-RU"/>
              </w:rPr>
            </w:pPr>
            <w:r w:rsidRPr="00375F50">
              <w:rPr>
                <w:rFonts w:ascii="Verdana" w:eastAsia="Arial" w:hAnsi="Verdana"/>
                <w:sz w:val="20"/>
                <w:szCs w:val="20"/>
                <w:lang w:val="ru-RU"/>
              </w:rPr>
              <w:t>приоритетные каналы продвижения + календарь сезонных событий</w:t>
            </w:r>
          </w:p>
          <w:p w14:paraId="00000064" w14:textId="35E9671B" w:rsidR="00724550" w:rsidRPr="00375F50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Arial Black" w:hAnsi="Verdana"/>
                <w:sz w:val="20"/>
                <w:szCs w:val="20"/>
              </w:rPr>
            </w:pPr>
            <w:proofErr w:type="spellStart"/>
            <w:r w:rsidRPr="00375F50">
              <w:rPr>
                <w:rFonts w:ascii="Verdana" w:eastAsia="Arial" w:hAnsi="Verdana"/>
                <w:sz w:val="20"/>
                <w:szCs w:val="20"/>
              </w:rPr>
              <w:t>план</w:t>
            </w:r>
            <w:proofErr w:type="spellEnd"/>
            <w:r w:rsidRPr="00375F50">
              <w:rPr>
                <w:rFonts w:ascii="Verdana" w:eastAsia="Arial" w:hAnsi="Verdana"/>
                <w:sz w:val="20"/>
                <w:szCs w:val="20"/>
              </w:rPr>
              <w:t xml:space="preserve"> </w:t>
            </w:r>
            <w:proofErr w:type="spellStart"/>
            <w:r w:rsidRPr="00375F50">
              <w:rPr>
                <w:rFonts w:ascii="Verdana" w:eastAsia="Arial" w:hAnsi="Verdana"/>
                <w:sz w:val="20"/>
                <w:szCs w:val="20"/>
              </w:rPr>
              <w:t>график</w:t>
            </w:r>
            <w:proofErr w:type="spellEnd"/>
          </w:p>
          <w:p w14:paraId="00000065" w14:textId="70438AFC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Verdana" w:hAnsi="Verdana"/>
                <w:sz w:val="20"/>
                <w:szCs w:val="20"/>
                <w:lang w:val="ru-RU"/>
              </w:rPr>
            </w:pPr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  <w:lang w:val="ru-RU"/>
              </w:rPr>
              <w:t xml:space="preserve">Эксперты: Павлова Ирина, Кандыбина </w:t>
            </w:r>
            <w:proofErr w:type="spellStart"/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  <w:lang w:val="ru-RU"/>
              </w:rPr>
              <w:t>ВикторияМещеряков</w:t>
            </w:r>
            <w:proofErr w:type="spellEnd"/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  <w:lang w:val="ru-RU"/>
              </w:rPr>
              <w:t xml:space="preserve"> Александр</w:t>
            </w:r>
            <w:proofErr w:type="gramStart"/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  <w:lang w:val="ru-RU"/>
              </w:rPr>
              <w:t>, ,</w:t>
            </w:r>
            <w:proofErr w:type="gramEnd"/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  <w:lang w:val="ru-RU"/>
              </w:rPr>
              <w:t xml:space="preserve"> Крячков Сергей, Каверзин Игорь и </w:t>
            </w:r>
            <w:proofErr w:type="spellStart"/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  <w:lang w:val="ru-RU"/>
              </w:rPr>
              <w:t>Гандрабура</w:t>
            </w:r>
            <w:proofErr w:type="spellEnd"/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  <w:lang w:val="ru-RU"/>
              </w:rPr>
              <w:t xml:space="preserve"> Екатерина</w:t>
            </w:r>
          </w:p>
        </w:tc>
      </w:tr>
      <w:tr w:rsidR="00375F50" w:rsidRPr="00375F50" w14:paraId="0A9D2FA0" w14:textId="77777777">
        <w:trPr>
          <w:trHeight w:val="466"/>
        </w:trPr>
        <w:tc>
          <w:tcPr>
            <w:tcW w:w="1526" w:type="dxa"/>
          </w:tcPr>
          <w:p w14:paraId="00000066" w14:textId="77777777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109"/>
              <w:rPr>
                <w:rFonts w:ascii="Verdana" w:eastAsia="Lucida Sans" w:hAnsi="Verdana"/>
                <w:sz w:val="20"/>
                <w:szCs w:val="20"/>
              </w:rPr>
            </w:pPr>
            <w:r w:rsidRPr="00375F50">
              <w:rPr>
                <w:rFonts w:ascii="Verdana" w:eastAsia="Lucida Sans" w:hAnsi="Verdana"/>
                <w:sz w:val="20"/>
                <w:szCs w:val="20"/>
              </w:rPr>
              <w:t>14.00 –15.00</w:t>
            </w:r>
          </w:p>
        </w:tc>
        <w:tc>
          <w:tcPr>
            <w:tcW w:w="8078" w:type="dxa"/>
          </w:tcPr>
          <w:p w14:paraId="00000067" w14:textId="77777777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right="567"/>
              <w:rPr>
                <w:rFonts w:ascii="Verdana" w:eastAsia="Lucida Sans" w:hAnsi="Verdana"/>
                <w:b/>
                <w:bCs/>
                <w:sz w:val="20"/>
                <w:szCs w:val="20"/>
              </w:rPr>
            </w:pPr>
            <w:r w:rsidRPr="00375F50">
              <w:rPr>
                <w:rFonts w:ascii="Verdana" w:eastAsia="Lucida Sans" w:hAnsi="Verdana"/>
                <w:sz w:val="20"/>
                <w:szCs w:val="20"/>
              </w:rPr>
              <w:t xml:space="preserve"> </w:t>
            </w:r>
            <w:r w:rsidRPr="00375F50">
              <w:rPr>
                <w:rFonts w:ascii="Verdana" w:eastAsia="Lucida Sans" w:hAnsi="Verdan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375F50">
              <w:rPr>
                <w:rFonts w:ascii="Verdana" w:eastAsia="Lucida Sans" w:hAnsi="Verdana"/>
                <w:b/>
                <w:bCs/>
                <w:sz w:val="20"/>
                <w:szCs w:val="20"/>
              </w:rPr>
              <w:t>Обед</w:t>
            </w:r>
            <w:proofErr w:type="spellEnd"/>
          </w:p>
        </w:tc>
      </w:tr>
      <w:tr w:rsidR="00375F50" w:rsidRPr="00375F50" w14:paraId="4B38BDC1" w14:textId="77777777">
        <w:trPr>
          <w:trHeight w:val="1130"/>
        </w:trPr>
        <w:tc>
          <w:tcPr>
            <w:tcW w:w="1526" w:type="dxa"/>
          </w:tcPr>
          <w:p w14:paraId="00000068" w14:textId="77777777" w:rsidR="00724550" w:rsidRPr="00375F50" w:rsidRDefault="007245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Lucida Sans" w:hAnsi="Verdana"/>
                <w:sz w:val="20"/>
                <w:szCs w:val="20"/>
              </w:rPr>
            </w:pPr>
          </w:p>
          <w:p w14:paraId="00000069" w14:textId="77777777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rFonts w:ascii="Verdana" w:eastAsia="Lucida Sans" w:hAnsi="Verdana"/>
                <w:sz w:val="20"/>
                <w:szCs w:val="20"/>
              </w:rPr>
            </w:pPr>
            <w:r w:rsidRPr="00375F50">
              <w:rPr>
                <w:rFonts w:ascii="Verdana" w:eastAsia="Lucida Sans" w:hAnsi="Verdana"/>
                <w:sz w:val="20"/>
                <w:szCs w:val="20"/>
              </w:rPr>
              <w:t>15.00–17.00</w:t>
            </w:r>
          </w:p>
        </w:tc>
        <w:tc>
          <w:tcPr>
            <w:tcW w:w="8078" w:type="dxa"/>
          </w:tcPr>
          <w:p w14:paraId="0000006A" w14:textId="65EF1085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Verdana" w:eastAsia="Arial Black" w:hAnsi="Verdana"/>
                <w:b/>
                <w:bCs/>
                <w:sz w:val="20"/>
                <w:szCs w:val="20"/>
                <w:lang w:val="ru-RU"/>
              </w:rPr>
            </w:pPr>
            <w:r w:rsidRPr="00375F50">
              <w:rPr>
                <w:rFonts w:ascii="Verdana" w:eastAsia="Arial" w:hAnsi="Verdana"/>
                <w:b/>
                <w:bCs/>
                <w:sz w:val="20"/>
                <w:szCs w:val="20"/>
                <w:lang w:val="ru-RU"/>
              </w:rPr>
              <w:t>Работа в группах по разработке дорожных карт</w:t>
            </w:r>
          </w:p>
          <w:p w14:paraId="0000006B" w14:textId="21626F7C" w:rsidR="00724550" w:rsidRPr="00375F50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Arial Black" w:hAnsi="Verdana"/>
                <w:sz w:val="20"/>
                <w:szCs w:val="20"/>
                <w:lang w:val="ru-RU"/>
              </w:rPr>
            </w:pPr>
            <w:r w:rsidRPr="00375F50">
              <w:rPr>
                <w:rFonts w:ascii="Verdana" w:eastAsia="Arial" w:hAnsi="Verdana"/>
                <w:sz w:val="20"/>
                <w:szCs w:val="20"/>
                <w:lang w:val="ru-RU"/>
              </w:rPr>
              <w:t>список ролей и потенциальных ответственных исполнителей (стороны: бизнес, сообщества, администрация).</w:t>
            </w:r>
          </w:p>
          <w:p w14:paraId="0000006C" w14:textId="5B7EE3B2" w:rsidR="00724550" w:rsidRPr="00375F50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Arial Black" w:hAnsi="Verdana"/>
                <w:sz w:val="20"/>
                <w:szCs w:val="20"/>
                <w:lang w:val="ru-RU"/>
              </w:rPr>
            </w:pPr>
            <w:r w:rsidRPr="00375F50">
              <w:rPr>
                <w:rFonts w:ascii="Verdana" w:eastAsia="Arial" w:hAnsi="Verdana"/>
                <w:sz w:val="20"/>
                <w:szCs w:val="20"/>
                <w:lang w:val="ru-RU"/>
              </w:rPr>
              <w:t>необходимые ресурсы (финансовые, административные, кадровые).</w:t>
            </w:r>
          </w:p>
          <w:p w14:paraId="0000006D" w14:textId="5DD47B76" w:rsidR="00724550" w:rsidRPr="00375F50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Arial Black" w:hAnsi="Verdana"/>
                <w:sz w:val="20"/>
                <w:szCs w:val="20"/>
                <w:lang w:val="ru-RU"/>
              </w:rPr>
            </w:pPr>
            <w:r w:rsidRPr="00375F50">
              <w:rPr>
                <w:rFonts w:ascii="Verdana" w:eastAsia="Arial" w:hAnsi="Verdana"/>
                <w:sz w:val="20"/>
                <w:szCs w:val="20"/>
                <w:lang w:val="ru-RU"/>
              </w:rPr>
              <w:t>ожидаемый результат и показатели эффективности</w:t>
            </w:r>
          </w:p>
          <w:p w14:paraId="0000006E" w14:textId="705FF820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Verdana" w:eastAsia="Arial Black" w:hAnsi="Verdana"/>
                <w:sz w:val="20"/>
                <w:szCs w:val="20"/>
                <w:lang w:val="ru-RU"/>
              </w:rPr>
            </w:pPr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  <w:lang w:val="ru-RU"/>
              </w:rPr>
              <w:t xml:space="preserve">Эксперты: Павлова Ирина, Кандыбина Виктория, Мещеряков </w:t>
            </w:r>
            <w:proofErr w:type="gramStart"/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  <w:lang w:val="ru-RU"/>
              </w:rPr>
              <w:t>Александр,,</w:t>
            </w:r>
            <w:proofErr w:type="gramEnd"/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  <w:lang w:val="ru-RU"/>
              </w:rPr>
              <w:t xml:space="preserve"> Крячков Сергей, Каверзин Игорь и </w:t>
            </w:r>
            <w:proofErr w:type="spellStart"/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  <w:lang w:val="ru-RU"/>
              </w:rPr>
              <w:t>Гандрабура</w:t>
            </w:r>
            <w:proofErr w:type="spellEnd"/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  <w:lang w:val="ru-RU"/>
              </w:rPr>
              <w:t xml:space="preserve"> Екатерина</w:t>
            </w:r>
          </w:p>
        </w:tc>
      </w:tr>
      <w:tr w:rsidR="00375F50" w:rsidRPr="00375F50" w14:paraId="5AD46A88" w14:textId="77777777">
        <w:trPr>
          <w:trHeight w:val="1130"/>
        </w:trPr>
        <w:tc>
          <w:tcPr>
            <w:tcW w:w="1526" w:type="dxa"/>
          </w:tcPr>
          <w:p w14:paraId="0000006F" w14:textId="77777777" w:rsidR="00724550" w:rsidRPr="00375F50" w:rsidRDefault="007245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rFonts w:ascii="Verdana" w:eastAsia="Lucida Sans" w:hAnsi="Verdana"/>
                <w:sz w:val="20"/>
                <w:szCs w:val="20"/>
                <w:lang w:val="ru-RU"/>
              </w:rPr>
            </w:pPr>
          </w:p>
          <w:p w14:paraId="00000070" w14:textId="77777777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rFonts w:ascii="Verdana" w:eastAsia="Lucida Sans" w:hAnsi="Verdana"/>
                <w:sz w:val="20"/>
                <w:szCs w:val="20"/>
              </w:rPr>
            </w:pPr>
            <w:r w:rsidRPr="00375F50">
              <w:rPr>
                <w:rFonts w:ascii="Verdana" w:eastAsia="Lucida Sans" w:hAnsi="Verdana"/>
                <w:sz w:val="20"/>
                <w:szCs w:val="20"/>
              </w:rPr>
              <w:t>17.00–18.00</w:t>
            </w:r>
          </w:p>
        </w:tc>
        <w:tc>
          <w:tcPr>
            <w:tcW w:w="8078" w:type="dxa"/>
          </w:tcPr>
          <w:p w14:paraId="00000071" w14:textId="516397C5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Verdana" w:eastAsia="Arial Black" w:hAnsi="Verdana"/>
                <w:sz w:val="20"/>
                <w:szCs w:val="20"/>
                <w:lang w:val="ru-RU"/>
              </w:rPr>
            </w:pPr>
            <w:r w:rsidRPr="00375F50">
              <w:rPr>
                <w:rFonts w:ascii="Verdana" w:eastAsia="Arial" w:hAnsi="Verdana"/>
                <w:sz w:val="20"/>
                <w:szCs w:val="20"/>
                <w:lang w:val="ru-RU"/>
              </w:rPr>
              <w:t xml:space="preserve">Итоговая презентация проектов </w:t>
            </w:r>
            <w:proofErr w:type="spellStart"/>
            <w:r w:rsidRPr="00375F50">
              <w:rPr>
                <w:rFonts w:ascii="Verdana" w:eastAsia="Arial Black" w:hAnsi="Verdana"/>
                <w:sz w:val="20"/>
                <w:szCs w:val="20"/>
                <w:lang w:val="ru-RU"/>
              </w:rPr>
              <w:t>для</w:t>
            </w:r>
            <w:r w:rsidR="00375F50">
              <w:rPr>
                <w:rFonts w:ascii="Verdana" w:hAnsi="Verdana"/>
                <w:sz w:val="20"/>
                <w:szCs w:val="20"/>
                <w:lang w:val="ru-RU"/>
              </w:rPr>
              <w:t>э</w:t>
            </w:r>
            <w:r w:rsidRPr="00375F50">
              <w:rPr>
                <w:rFonts w:ascii="Verdana" w:eastAsia="Arial" w:hAnsi="Verdana"/>
                <w:sz w:val="20"/>
                <w:szCs w:val="20"/>
                <w:lang w:val="ru-RU"/>
              </w:rPr>
              <w:t>кспертов</w:t>
            </w:r>
            <w:proofErr w:type="spellEnd"/>
            <w:r w:rsidRPr="00375F50">
              <w:rPr>
                <w:rFonts w:ascii="Verdana" w:eastAsia="Arial" w:hAnsi="Verdana"/>
                <w:sz w:val="20"/>
                <w:szCs w:val="20"/>
                <w:lang w:val="ru-RU"/>
              </w:rPr>
              <w:t xml:space="preserve"> и организаторов</w:t>
            </w:r>
          </w:p>
          <w:p w14:paraId="00000072" w14:textId="77777777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Verdana" w:eastAsia="Arial" w:hAnsi="Verdana"/>
                <w:i/>
                <w:iCs/>
                <w:sz w:val="20"/>
                <w:szCs w:val="20"/>
              </w:rPr>
            </w:pPr>
            <w:proofErr w:type="spellStart"/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</w:rPr>
              <w:t>Эксперты</w:t>
            </w:r>
            <w:proofErr w:type="spellEnd"/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</w:rPr>
              <w:t xml:space="preserve">: </w:t>
            </w:r>
          </w:p>
          <w:p w14:paraId="00000073" w14:textId="77777777" w:rsidR="00724550" w:rsidRPr="00375F5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Arial" w:hAnsi="Verdana"/>
                <w:i/>
                <w:iCs/>
                <w:sz w:val="20"/>
                <w:szCs w:val="20"/>
              </w:rPr>
            </w:pPr>
            <w:proofErr w:type="spellStart"/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</w:rPr>
              <w:t>Представители</w:t>
            </w:r>
            <w:proofErr w:type="spellEnd"/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</w:rPr>
              <w:t>области</w:t>
            </w:r>
            <w:proofErr w:type="spellEnd"/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</w:rPr>
              <w:t>района</w:t>
            </w:r>
            <w:proofErr w:type="spellEnd"/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</w:rPr>
              <w:t>села</w:t>
            </w:r>
            <w:proofErr w:type="spellEnd"/>
          </w:p>
          <w:p w14:paraId="00000074" w14:textId="77777777" w:rsidR="00724550" w:rsidRPr="00375F5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Arial" w:hAnsi="Verdana"/>
                <w:i/>
                <w:iCs/>
                <w:sz w:val="20"/>
                <w:szCs w:val="20"/>
              </w:rPr>
            </w:pPr>
            <w:proofErr w:type="spellStart"/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</w:rPr>
              <w:t>Туристический</w:t>
            </w:r>
            <w:proofErr w:type="spellEnd"/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</w:rPr>
              <w:t>бизнес</w:t>
            </w:r>
            <w:proofErr w:type="spellEnd"/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</w:rPr>
              <w:t xml:space="preserve"> и </w:t>
            </w:r>
            <w:proofErr w:type="spellStart"/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</w:rPr>
              <w:t>предприятия</w:t>
            </w:r>
            <w:proofErr w:type="spellEnd"/>
          </w:p>
          <w:p w14:paraId="00000075" w14:textId="77777777" w:rsidR="00724550" w:rsidRPr="00375F5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Arial Black" w:hAnsi="Verdana"/>
                <w:sz w:val="20"/>
                <w:szCs w:val="20"/>
              </w:rPr>
            </w:pPr>
            <w:proofErr w:type="spellStart"/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</w:rPr>
              <w:t>Эксперты</w:t>
            </w:r>
            <w:proofErr w:type="spellEnd"/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</w:rPr>
              <w:t>семинара</w:t>
            </w:r>
            <w:proofErr w:type="spellEnd"/>
          </w:p>
        </w:tc>
      </w:tr>
      <w:tr w:rsidR="00375F50" w:rsidRPr="00375F50" w14:paraId="2207BFF2" w14:textId="77777777">
        <w:trPr>
          <w:trHeight w:val="1130"/>
        </w:trPr>
        <w:tc>
          <w:tcPr>
            <w:tcW w:w="1526" w:type="dxa"/>
          </w:tcPr>
          <w:p w14:paraId="00000076" w14:textId="77777777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rFonts w:ascii="Verdana" w:eastAsia="Lucida Sans" w:hAnsi="Verdana"/>
                <w:sz w:val="20"/>
                <w:szCs w:val="20"/>
              </w:rPr>
            </w:pPr>
            <w:r w:rsidRPr="00375F50">
              <w:rPr>
                <w:rFonts w:ascii="Verdana" w:hAnsi="Verdana"/>
                <w:sz w:val="20"/>
                <w:szCs w:val="20"/>
              </w:rPr>
              <w:t>18.00-19.00</w:t>
            </w:r>
          </w:p>
        </w:tc>
        <w:tc>
          <w:tcPr>
            <w:tcW w:w="8078" w:type="dxa"/>
          </w:tcPr>
          <w:p w14:paraId="00000077" w14:textId="68738D1A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Verdana" w:hAnsi="Verdana"/>
                <w:sz w:val="20"/>
                <w:szCs w:val="20"/>
                <w:lang w:val="ru-RU"/>
              </w:rPr>
            </w:pPr>
            <w:r w:rsidRPr="00375F50">
              <w:rPr>
                <w:rFonts w:ascii="Verdana" w:eastAsia="Arial" w:hAnsi="Verdana"/>
                <w:b/>
                <w:bCs/>
                <w:sz w:val="20"/>
                <w:szCs w:val="20"/>
                <w:lang w:val="ru-RU"/>
              </w:rPr>
              <w:t>Гастрономические впечатления.</w:t>
            </w:r>
            <w:r w:rsidRPr="00375F50">
              <w:rPr>
                <w:rFonts w:ascii="Verdana" w:eastAsia="Arial" w:hAnsi="Verdana"/>
                <w:sz w:val="20"/>
                <w:szCs w:val="20"/>
                <w:lang w:val="ru-RU"/>
              </w:rPr>
              <w:t xml:space="preserve"> Разбор программы «Казачий ужин»</w:t>
            </w:r>
            <w:r w:rsidRPr="00375F50">
              <w:rPr>
                <w:rFonts w:ascii="Verdana" w:hAnsi="Verdana"/>
                <w:sz w:val="20"/>
                <w:szCs w:val="20"/>
                <w:lang w:val="ru-RU"/>
              </w:rPr>
              <w:t xml:space="preserve"> </w:t>
            </w:r>
          </w:p>
          <w:p w14:paraId="00000078" w14:textId="15B0E53F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Verdana" w:eastAsia="Arial Black" w:hAnsi="Verdana"/>
                <w:sz w:val="20"/>
                <w:szCs w:val="20"/>
              </w:rPr>
            </w:pPr>
            <w:proofErr w:type="spellStart"/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</w:rPr>
              <w:t>Юлия</w:t>
            </w:r>
            <w:proofErr w:type="spellEnd"/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</w:rPr>
              <w:t xml:space="preserve"> Рыбакова, </w:t>
            </w:r>
            <w:proofErr w:type="spellStart"/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</w:rPr>
              <w:t>Александр</w:t>
            </w:r>
            <w:proofErr w:type="spellEnd"/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75F50">
              <w:rPr>
                <w:rFonts w:ascii="Verdana" w:eastAsia="Arial" w:hAnsi="Verdana"/>
                <w:i/>
                <w:iCs/>
                <w:sz w:val="20"/>
                <w:szCs w:val="20"/>
              </w:rPr>
              <w:t>Мещеряков</w:t>
            </w:r>
            <w:proofErr w:type="spellEnd"/>
          </w:p>
        </w:tc>
      </w:tr>
    </w:tbl>
    <w:p w14:paraId="00000079" w14:textId="77777777" w:rsidR="00724550" w:rsidRPr="00375F50" w:rsidRDefault="00724550">
      <w:pPr>
        <w:rPr>
          <w:rFonts w:ascii="Verdana" w:hAnsi="Verdana"/>
          <w:sz w:val="20"/>
          <w:szCs w:val="20"/>
        </w:rPr>
      </w:pPr>
    </w:p>
    <w:p w14:paraId="0000007A" w14:textId="77777777" w:rsidR="00724550" w:rsidRDefault="00724550">
      <w:pPr>
        <w:rPr>
          <w:rFonts w:ascii="Verdana" w:hAnsi="Verdana"/>
          <w:sz w:val="20"/>
          <w:szCs w:val="20"/>
          <w:lang w:val="ru-RU"/>
        </w:rPr>
      </w:pPr>
    </w:p>
    <w:p w14:paraId="6797831C" w14:textId="77777777" w:rsidR="00375F50" w:rsidRDefault="00375F50">
      <w:pPr>
        <w:rPr>
          <w:rFonts w:ascii="Verdana" w:hAnsi="Verdana"/>
          <w:sz w:val="20"/>
          <w:szCs w:val="20"/>
          <w:lang w:val="ru-RU"/>
        </w:rPr>
      </w:pPr>
    </w:p>
    <w:p w14:paraId="69319F0D" w14:textId="77777777" w:rsidR="00375F50" w:rsidRDefault="00375F50">
      <w:pPr>
        <w:rPr>
          <w:rFonts w:ascii="Verdana" w:hAnsi="Verdana"/>
          <w:sz w:val="20"/>
          <w:szCs w:val="20"/>
          <w:lang w:val="ru-RU"/>
        </w:rPr>
      </w:pPr>
    </w:p>
    <w:p w14:paraId="7DF24FAB" w14:textId="77777777" w:rsidR="00375F50" w:rsidRDefault="00375F50">
      <w:pPr>
        <w:rPr>
          <w:rFonts w:ascii="Verdana" w:hAnsi="Verdana"/>
          <w:sz w:val="20"/>
          <w:szCs w:val="20"/>
          <w:lang w:val="ru-RU"/>
        </w:rPr>
      </w:pPr>
    </w:p>
    <w:p w14:paraId="6DEA1816" w14:textId="77777777" w:rsidR="00375F50" w:rsidRDefault="00375F50">
      <w:pPr>
        <w:rPr>
          <w:rFonts w:ascii="Verdana" w:hAnsi="Verdana"/>
          <w:sz w:val="20"/>
          <w:szCs w:val="20"/>
          <w:lang w:val="ru-RU"/>
        </w:rPr>
      </w:pPr>
    </w:p>
    <w:p w14:paraId="5F3AD878" w14:textId="77777777" w:rsidR="00375F50" w:rsidRDefault="00375F50">
      <w:pPr>
        <w:rPr>
          <w:rFonts w:ascii="Verdana" w:hAnsi="Verdana"/>
          <w:sz w:val="20"/>
          <w:szCs w:val="20"/>
          <w:lang w:val="ru-RU"/>
        </w:rPr>
      </w:pPr>
    </w:p>
    <w:p w14:paraId="6BADDE0C" w14:textId="77777777" w:rsidR="00375F50" w:rsidRDefault="00375F50">
      <w:pPr>
        <w:rPr>
          <w:rFonts w:ascii="Verdana" w:hAnsi="Verdana"/>
          <w:sz w:val="20"/>
          <w:szCs w:val="20"/>
          <w:lang w:val="ru-RU"/>
        </w:rPr>
      </w:pPr>
    </w:p>
    <w:p w14:paraId="2C2E1052" w14:textId="77777777" w:rsidR="00375F50" w:rsidRDefault="00375F50">
      <w:pPr>
        <w:rPr>
          <w:rFonts w:ascii="Verdana" w:hAnsi="Verdana"/>
          <w:sz w:val="20"/>
          <w:szCs w:val="20"/>
          <w:lang w:val="ru-RU"/>
        </w:rPr>
      </w:pPr>
    </w:p>
    <w:p w14:paraId="4CE9C1E6" w14:textId="77777777" w:rsidR="00375F50" w:rsidRDefault="00375F50">
      <w:pPr>
        <w:rPr>
          <w:rFonts w:ascii="Verdana" w:hAnsi="Verdana"/>
          <w:sz w:val="20"/>
          <w:szCs w:val="20"/>
          <w:lang w:val="ru-RU"/>
        </w:rPr>
      </w:pPr>
    </w:p>
    <w:p w14:paraId="765AF5BE" w14:textId="77777777" w:rsidR="00375F50" w:rsidRDefault="00375F50">
      <w:pPr>
        <w:rPr>
          <w:rFonts w:ascii="Verdana" w:hAnsi="Verdana"/>
          <w:sz w:val="20"/>
          <w:szCs w:val="20"/>
          <w:lang w:val="ru-RU"/>
        </w:rPr>
      </w:pPr>
    </w:p>
    <w:p w14:paraId="7D31B9CD" w14:textId="77777777" w:rsidR="00375F50" w:rsidRDefault="00375F50">
      <w:pPr>
        <w:rPr>
          <w:rFonts w:ascii="Verdana" w:hAnsi="Verdana"/>
          <w:sz w:val="20"/>
          <w:szCs w:val="20"/>
          <w:lang w:val="ru-RU"/>
        </w:rPr>
      </w:pPr>
    </w:p>
    <w:p w14:paraId="7F59BEA1" w14:textId="77777777" w:rsidR="00375F50" w:rsidRDefault="00375F50">
      <w:pPr>
        <w:rPr>
          <w:rFonts w:ascii="Verdana" w:hAnsi="Verdana"/>
          <w:sz w:val="20"/>
          <w:szCs w:val="20"/>
          <w:lang w:val="ru-RU"/>
        </w:rPr>
      </w:pPr>
    </w:p>
    <w:p w14:paraId="7A8AACC5" w14:textId="77777777" w:rsidR="00375F50" w:rsidRDefault="00375F50">
      <w:pPr>
        <w:rPr>
          <w:rFonts w:ascii="Verdana" w:hAnsi="Verdana"/>
          <w:sz w:val="20"/>
          <w:szCs w:val="20"/>
          <w:lang w:val="ru-RU"/>
        </w:rPr>
      </w:pPr>
    </w:p>
    <w:p w14:paraId="33D0648E" w14:textId="77777777" w:rsidR="00375F50" w:rsidRDefault="00375F50">
      <w:pPr>
        <w:rPr>
          <w:rFonts w:ascii="Verdana" w:hAnsi="Verdana"/>
          <w:sz w:val="20"/>
          <w:szCs w:val="20"/>
          <w:lang w:val="ru-RU"/>
        </w:rPr>
      </w:pPr>
    </w:p>
    <w:p w14:paraId="2A96D6E3" w14:textId="77777777" w:rsidR="00375F50" w:rsidRDefault="00375F50">
      <w:pPr>
        <w:rPr>
          <w:rFonts w:ascii="Verdana" w:hAnsi="Verdana"/>
          <w:sz w:val="20"/>
          <w:szCs w:val="20"/>
          <w:lang w:val="ru-RU"/>
        </w:rPr>
      </w:pPr>
    </w:p>
    <w:p w14:paraId="617A47D1" w14:textId="77777777" w:rsidR="00375F50" w:rsidRDefault="00375F50">
      <w:pPr>
        <w:rPr>
          <w:rFonts w:ascii="Verdana" w:hAnsi="Verdana"/>
          <w:sz w:val="20"/>
          <w:szCs w:val="20"/>
          <w:lang w:val="ru-RU"/>
        </w:rPr>
      </w:pPr>
    </w:p>
    <w:p w14:paraId="51100E5B" w14:textId="77777777" w:rsidR="00375F50" w:rsidRDefault="00375F50">
      <w:pPr>
        <w:rPr>
          <w:rFonts w:ascii="Verdana" w:hAnsi="Verdana"/>
          <w:sz w:val="20"/>
          <w:szCs w:val="20"/>
          <w:lang w:val="ru-RU"/>
        </w:rPr>
      </w:pPr>
    </w:p>
    <w:p w14:paraId="575D6E3D" w14:textId="77777777" w:rsidR="00375F50" w:rsidRDefault="00375F50">
      <w:pPr>
        <w:rPr>
          <w:rFonts w:ascii="Verdana" w:hAnsi="Verdana"/>
          <w:sz w:val="20"/>
          <w:szCs w:val="20"/>
          <w:lang w:val="ru-RU"/>
        </w:rPr>
      </w:pPr>
    </w:p>
    <w:p w14:paraId="5BD66415" w14:textId="77777777" w:rsidR="00375F50" w:rsidRPr="00375F50" w:rsidRDefault="00375F50">
      <w:pPr>
        <w:rPr>
          <w:rFonts w:ascii="Verdana" w:hAnsi="Verdana"/>
          <w:sz w:val="20"/>
          <w:szCs w:val="20"/>
          <w:lang w:val="ru-RU"/>
        </w:rPr>
      </w:pPr>
    </w:p>
    <w:p w14:paraId="0000007B" w14:textId="77777777" w:rsidR="00724550" w:rsidRPr="00375F50" w:rsidRDefault="00724550">
      <w:pPr>
        <w:rPr>
          <w:rFonts w:ascii="Verdana" w:hAnsi="Verdana"/>
          <w:sz w:val="20"/>
          <w:szCs w:val="20"/>
        </w:rPr>
      </w:pPr>
    </w:p>
    <w:p w14:paraId="0000007C" w14:textId="345C4585" w:rsidR="00724550" w:rsidRPr="00375F5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"/>
        <w:jc w:val="center"/>
        <w:rPr>
          <w:rFonts w:ascii="Verdana" w:eastAsia="Arial Black" w:hAnsi="Verdana"/>
          <w:b/>
          <w:bCs/>
          <w:sz w:val="18"/>
          <w:szCs w:val="18"/>
        </w:rPr>
      </w:pPr>
      <w:r w:rsidRPr="00375F50">
        <w:rPr>
          <w:rFonts w:ascii="Verdana" w:eastAsia="Arial" w:hAnsi="Verdana"/>
          <w:b/>
          <w:bCs/>
          <w:sz w:val="18"/>
          <w:szCs w:val="18"/>
        </w:rPr>
        <w:lastRenderedPageBreak/>
        <w:t>ОРГАНИЗАТОРЫ И ЭКСПЕРТЫ СЕМИНАРА</w:t>
      </w:r>
    </w:p>
    <w:p w14:paraId="0000007D" w14:textId="77777777" w:rsidR="00724550" w:rsidRPr="00375F50" w:rsidRDefault="0072455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"/>
        <w:rPr>
          <w:rFonts w:ascii="Verdana" w:eastAsia="Arial Black" w:hAnsi="Verdana"/>
          <w:sz w:val="18"/>
          <w:szCs w:val="18"/>
        </w:rPr>
      </w:pPr>
    </w:p>
    <w:tbl>
      <w:tblPr>
        <w:tblStyle w:val="af"/>
        <w:tblW w:w="106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645"/>
        <w:gridCol w:w="2976"/>
      </w:tblGrid>
      <w:tr w:rsidR="00375F50" w:rsidRPr="00375F50" w14:paraId="33878A67" w14:textId="77777777" w:rsidTr="00375F50">
        <w:tc>
          <w:tcPr>
            <w:tcW w:w="7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850C6" w14:textId="77777777" w:rsidR="00B05253" w:rsidRDefault="00000000">
            <w:pPr>
              <w:rPr>
                <w:rFonts w:ascii="Verdana" w:eastAsia="Arial" w:hAnsi="Verdana"/>
                <w:sz w:val="18"/>
                <w:szCs w:val="18"/>
                <w:lang w:val="ru-RU"/>
              </w:rPr>
            </w:pPr>
            <w:r w:rsidRPr="00B05253">
              <w:rPr>
                <w:rFonts w:ascii="Verdana" w:eastAsia="Arial" w:hAnsi="Verdana"/>
                <w:b/>
                <w:bCs/>
                <w:sz w:val="18"/>
                <w:szCs w:val="18"/>
                <w:lang w:val="ru-RU"/>
              </w:rPr>
              <w:t>Черномырдина Светлана</w:t>
            </w:r>
            <w:r w:rsidRPr="00375F50">
              <w:rPr>
                <w:rFonts w:ascii="Verdana" w:eastAsia="Arial" w:hAnsi="Verdana"/>
                <w:sz w:val="18"/>
                <w:szCs w:val="18"/>
                <w:lang w:val="ru-RU"/>
              </w:rPr>
              <w:t xml:space="preserve"> </w:t>
            </w:r>
          </w:p>
          <w:p w14:paraId="00000080" w14:textId="4BA70499" w:rsidR="00724550" w:rsidRPr="00375F50" w:rsidRDefault="00000000">
            <w:pPr>
              <w:rPr>
                <w:rFonts w:ascii="Verdana" w:eastAsia="Arial" w:hAnsi="Verdana"/>
                <w:sz w:val="18"/>
                <w:szCs w:val="18"/>
                <w:lang w:val="ru-RU"/>
              </w:rPr>
            </w:pPr>
            <w:r w:rsidRPr="00375F50">
              <w:rPr>
                <w:rFonts w:ascii="Verdana" w:eastAsia="Arial" w:hAnsi="Verdana"/>
                <w:sz w:val="18"/>
                <w:szCs w:val="18"/>
                <w:lang w:val="ru-RU"/>
              </w:rPr>
              <w:t xml:space="preserve">Директор </w:t>
            </w:r>
            <w:r w:rsidR="00375F50" w:rsidRPr="00375F50">
              <w:rPr>
                <w:rFonts w:ascii="Verdana" w:eastAsia="Arial" w:hAnsi="Verdana"/>
                <w:sz w:val="18"/>
                <w:szCs w:val="18"/>
                <w:lang w:val="ru-RU"/>
              </w:rPr>
              <w:t>М</w:t>
            </w:r>
            <w:r w:rsidRPr="00375F50">
              <w:rPr>
                <w:rFonts w:ascii="Verdana" w:eastAsia="Arial" w:hAnsi="Verdana"/>
                <w:sz w:val="18"/>
                <w:szCs w:val="18"/>
                <w:lang w:val="ru-RU"/>
              </w:rPr>
              <w:t>узея Черномырдина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1" w14:textId="6B25AA68" w:rsidR="00724550" w:rsidRPr="00375F50" w:rsidRDefault="00000000" w:rsidP="00375F50">
            <w:pPr>
              <w:jc w:val="center"/>
              <w:rPr>
                <w:rFonts w:ascii="Verdana" w:eastAsia="Arial" w:hAnsi="Verdana"/>
                <w:sz w:val="18"/>
                <w:szCs w:val="18"/>
              </w:rPr>
            </w:pPr>
            <w:r w:rsidRPr="00375F50">
              <w:rPr>
                <w:rFonts w:ascii="Verdana" w:eastAsia="Arial" w:hAnsi="Verdana"/>
                <w:noProof/>
                <w:sz w:val="18"/>
                <w:szCs w:val="18"/>
              </w:rPr>
              <w:drawing>
                <wp:inline distT="114300" distB="114300" distL="114300" distR="114300" wp14:editId="2B68CCDB">
                  <wp:extent cx="972000" cy="972000"/>
                  <wp:effectExtent l="0" t="0" r="0" b="0"/>
                  <wp:docPr id="213929457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97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F50" w:rsidRPr="00375F50" w14:paraId="71D56D21" w14:textId="77777777" w:rsidTr="00375F50">
        <w:tc>
          <w:tcPr>
            <w:tcW w:w="7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FB17D" w14:textId="77777777" w:rsidR="00B05253" w:rsidRDefault="00000000">
            <w:pPr>
              <w:rPr>
                <w:rFonts w:ascii="Verdana" w:eastAsia="Arial" w:hAnsi="Verdana"/>
                <w:sz w:val="18"/>
                <w:szCs w:val="18"/>
                <w:lang w:val="ru-RU"/>
              </w:rPr>
            </w:pPr>
            <w:r w:rsidRPr="00B05253">
              <w:rPr>
                <w:rFonts w:ascii="Verdana" w:eastAsia="Arial" w:hAnsi="Verdana"/>
                <w:b/>
                <w:bCs/>
                <w:sz w:val="18"/>
                <w:szCs w:val="18"/>
                <w:lang w:val="ru-RU"/>
              </w:rPr>
              <w:t>Павлова Ирина</w:t>
            </w:r>
            <w:r w:rsidRPr="00375F50">
              <w:rPr>
                <w:rFonts w:ascii="Verdana" w:eastAsia="Arial" w:hAnsi="Verdana"/>
                <w:sz w:val="18"/>
                <w:szCs w:val="18"/>
                <w:lang w:val="ru-RU"/>
              </w:rPr>
              <w:t xml:space="preserve"> </w:t>
            </w:r>
          </w:p>
          <w:p w14:paraId="00000082" w14:textId="6008ABB3" w:rsidR="00724550" w:rsidRPr="00375F50" w:rsidRDefault="00B05253">
            <w:pPr>
              <w:rPr>
                <w:rFonts w:ascii="Verdana" w:eastAsia="Arial" w:hAnsi="Verdana"/>
                <w:sz w:val="18"/>
                <w:szCs w:val="18"/>
                <w:lang w:val="ru-RU"/>
              </w:rPr>
            </w:pPr>
            <w:r>
              <w:rPr>
                <w:rFonts w:ascii="Verdana" w:eastAsia="Arial" w:hAnsi="Verdana"/>
                <w:sz w:val="18"/>
                <w:szCs w:val="18"/>
                <w:lang w:val="ru-RU"/>
              </w:rPr>
              <w:t>И</w:t>
            </w:r>
            <w:r w:rsidR="00000000" w:rsidRPr="00375F50">
              <w:rPr>
                <w:rFonts w:ascii="Verdana" w:eastAsia="Arial" w:hAnsi="Verdana"/>
                <w:sz w:val="18"/>
                <w:szCs w:val="18"/>
                <w:lang w:val="ru-RU"/>
              </w:rPr>
              <w:t>сполнительный директор Музея Черномырдина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3" w14:textId="400CF943" w:rsidR="00724550" w:rsidRPr="00375F50" w:rsidRDefault="00000000" w:rsidP="00375F50">
            <w:pPr>
              <w:jc w:val="center"/>
              <w:rPr>
                <w:rFonts w:ascii="Verdana" w:eastAsia="Arial" w:hAnsi="Verdana"/>
                <w:sz w:val="18"/>
                <w:szCs w:val="18"/>
              </w:rPr>
            </w:pPr>
            <w:r w:rsidRPr="00375F50">
              <w:rPr>
                <w:rFonts w:ascii="Verdana" w:eastAsia="Arial" w:hAnsi="Verdana"/>
                <w:noProof/>
                <w:sz w:val="18"/>
                <w:szCs w:val="18"/>
              </w:rPr>
              <w:drawing>
                <wp:inline distT="114300" distB="114300" distL="114300" distR="114300" wp14:editId="75203FBC">
                  <wp:extent cx="972000" cy="972000"/>
                  <wp:effectExtent l="0" t="0" r="0" b="0"/>
                  <wp:docPr id="213929457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97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F50" w:rsidRPr="00375F50" w14:paraId="23C8716B" w14:textId="77777777" w:rsidTr="00375F50">
        <w:tc>
          <w:tcPr>
            <w:tcW w:w="7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E265D" w14:textId="77777777" w:rsidR="00B05253" w:rsidRDefault="00000000">
            <w:pPr>
              <w:rPr>
                <w:rFonts w:ascii="Verdana" w:eastAsia="Arial" w:hAnsi="Verdana"/>
                <w:sz w:val="18"/>
                <w:szCs w:val="18"/>
                <w:lang w:val="ru-RU"/>
              </w:rPr>
            </w:pPr>
            <w:r w:rsidRPr="00B05253">
              <w:rPr>
                <w:rFonts w:ascii="Verdana" w:eastAsia="Arial" w:hAnsi="Verdana"/>
                <w:b/>
                <w:bCs/>
                <w:sz w:val="18"/>
                <w:szCs w:val="18"/>
                <w:lang w:val="ru-RU"/>
              </w:rPr>
              <w:t>Кандыбина Виктория</w:t>
            </w:r>
            <w:r w:rsidRPr="00375F50">
              <w:rPr>
                <w:rFonts w:ascii="Verdana" w:eastAsia="Arial" w:hAnsi="Verdana"/>
                <w:sz w:val="18"/>
                <w:szCs w:val="18"/>
                <w:lang w:val="ru-RU"/>
              </w:rPr>
              <w:t xml:space="preserve"> </w:t>
            </w:r>
          </w:p>
          <w:p w14:paraId="00000084" w14:textId="4CC2B00D" w:rsidR="00724550" w:rsidRPr="00375F50" w:rsidRDefault="00B05253">
            <w:pPr>
              <w:rPr>
                <w:rFonts w:ascii="Verdana" w:eastAsia="Arial" w:hAnsi="Verdana"/>
                <w:sz w:val="18"/>
                <w:szCs w:val="18"/>
                <w:lang w:val="ru-RU"/>
              </w:rPr>
            </w:pPr>
            <w:r>
              <w:rPr>
                <w:rFonts w:ascii="Verdana" w:eastAsia="Arial" w:hAnsi="Verdana"/>
                <w:sz w:val="18"/>
                <w:szCs w:val="18"/>
                <w:lang w:val="ru-RU"/>
              </w:rPr>
              <w:t>З</w:t>
            </w:r>
            <w:r w:rsidR="00000000" w:rsidRPr="00375F50">
              <w:rPr>
                <w:rFonts w:ascii="Verdana" w:eastAsia="Arial" w:hAnsi="Verdana"/>
                <w:sz w:val="18"/>
                <w:szCs w:val="18"/>
                <w:lang w:val="ru-RU"/>
              </w:rPr>
              <w:t>аместитель директора по развитию, Музей Черномырдина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5" w14:textId="58C639BC" w:rsidR="00724550" w:rsidRPr="00375F50" w:rsidRDefault="00000000" w:rsidP="00375F50">
            <w:pPr>
              <w:jc w:val="center"/>
              <w:rPr>
                <w:rFonts w:ascii="Verdana" w:eastAsia="Arial" w:hAnsi="Verdana"/>
                <w:sz w:val="18"/>
                <w:szCs w:val="18"/>
              </w:rPr>
            </w:pPr>
            <w:r w:rsidRPr="00375F50">
              <w:rPr>
                <w:rFonts w:ascii="Verdana" w:eastAsia="Arial" w:hAnsi="Verdana"/>
                <w:noProof/>
                <w:sz w:val="18"/>
                <w:szCs w:val="18"/>
              </w:rPr>
              <w:drawing>
                <wp:inline distT="114300" distB="114300" distL="114300" distR="114300" wp14:editId="34A57056">
                  <wp:extent cx="972000" cy="972000"/>
                  <wp:effectExtent l="0" t="0" r="0" b="0"/>
                  <wp:docPr id="213929457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97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F50" w:rsidRPr="00375F50" w14:paraId="5BB3D509" w14:textId="77777777" w:rsidTr="00375F50">
        <w:tc>
          <w:tcPr>
            <w:tcW w:w="7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3BDB7" w14:textId="77777777" w:rsidR="00B05253" w:rsidRDefault="00000000">
            <w:pPr>
              <w:rPr>
                <w:rFonts w:ascii="Verdana" w:eastAsia="Arial" w:hAnsi="Verdana"/>
                <w:sz w:val="18"/>
                <w:szCs w:val="18"/>
                <w:lang w:val="ru-RU"/>
              </w:rPr>
            </w:pPr>
            <w:r w:rsidRPr="00B05253">
              <w:rPr>
                <w:rFonts w:ascii="Verdana" w:eastAsia="Arial" w:hAnsi="Verdana"/>
                <w:b/>
                <w:bCs/>
                <w:sz w:val="18"/>
                <w:szCs w:val="18"/>
                <w:lang w:val="ru-RU"/>
              </w:rPr>
              <w:t xml:space="preserve">Мещеряков Александр </w:t>
            </w:r>
            <w:r w:rsidRPr="00375F50">
              <w:rPr>
                <w:rFonts w:ascii="Verdana" w:eastAsia="Arial" w:hAnsi="Verdana"/>
                <w:sz w:val="18"/>
                <w:szCs w:val="18"/>
                <w:lang w:val="ru-RU"/>
              </w:rPr>
              <w:t xml:space="preserve">  </w:t>
            </w:r>
          </w:p>
          <w:p w14:paraId="00000086" w14:textId="729C71B9" w:rsidR="00724550" w:rsidRPr="00375F50" w:rsidRDefault="00000000">
            <w:pPr>
              <w:rPr>
                <w:rFonts w:ascii="Verdana" w:eastAsia="Arial" w:hAnsi="Verdana"/>
                <w:sz w:val="18"/>
                <w:szCs w:val="18"/>
                <w:lang w:val="ru-RU"/>
              </w:rPr>
            </w:pPr>
            <w:r w:rsidRPr="00375F50">
              <w:rPr>
                <w:rFonts w:ascii="Verdana" w:eastAsia="Roboto" w:hAnsi="Verdana"/>
                <w:sz w:val="18"/>
                <w:szCs w:val="18"/>
                <w:shd w:val="clear" w:color="auto" w:fill="F6F8F9"/>
                <w:lang w:val="ru-RU"/>
              </w:rPr>
              <w:t>Заместитель директора по научно</w:t>
            </w:r>
            <w:r w:rsidRPr="00375F50">
              <w:rPr>
                <w:rFonts w:ascii="Cambria Math" w:eastAsia="Roboto" w:hAnsi="Cambria Math" w:cs="Cambria Math"/>
                <w:sz w:val="18"/>
                <w:szCs w:val="18"/>
                <w:shd w:val="clear" w:color="auto" w:fill="F6F8F9"/>
                <w:lang w:val="ru-RU"/>
              </w:rPr>
              <w:t>‑</w:t>
            </w:r>
            <w:r w:rsidRPr="00375F50">
              <w:rPr>
                <w:rFonts w:ascii="Verdana" w:eastAsia="Roboto" w:hAnsi="Verdana" w:cs="Verdana"/>
                <w:sz w:val="18"/>
                <w:szCs w:val="18"/>
                <w:shd w:val="clear" w:color="auto" w:fill="F6F8F9"/>
                <w:lang w:val="ru-RU"/>
              </w:rPr>
              <w:t>исследовательским</w:t>
            </w:r>
            <w:r w:rsidRPr="00375F50">
              <w:rPr>
                <w:rFonts w:ascii="Verdana" w:eastAsia="Roboto" w:hAnsi="Verdana"/>
                <w:sz w:val="18"/>
                <w:szCs w:val="18"/>
                <w:shd w:val="clear" w:color="auto" w:fill="F6F8F9"/>
                <w:lang w:val="ru-RU"/>
              </w:rPr>
              <w:t xml:space="preserve"> </w:t>
            </w:r>
            <w:r w:rsidRPr="00375F50">
              <w:rPr>
                <w:rFonts w:ascii="Verdana" w:eastAsia="Roboto" w:hAnsi="Verdana" w:cs="Verdana"/>
                <w:sz w:val="18"/>
                <w:szCs w:val="18"/>
                <w:shd w:val="clear" w:color="auto" w:fill="F6F8F9"/>
                <w:lang w:val="ru-RU"/>
              </w:rPr>
              <w:t>и</w:t>
            </w:r>
            <w:r w:rsidRPr="00375F50">
              <w:rPr>
                <w:rFonts w:ascii="Verdana" w:eastAsia="Roboto" w:hAnsi="Verdana"/>
                <w:sz w:val="18"/>
                <w:szCs w:val="18"/>
                <w:shd w:val="clear" w:color="auto" w:fill="F6F8F9"/>
                <w:lang w:val="ru-RU"/>
              </w:rPr>
              <w:t xml:space="preserve"> </w:t>
            </w:r>
            <w:r w:rsidRPr="00375F50">
              <w:rPr>
                <w:rFonts w:ascii="Verdana" w:eastAsia="Roboto" w:hAnsi="Verdana" w:cs="Verdana"/>
                <w:sz w:val="18"/>
                <w:szCs w:val="18"/>
                <w:shd w:val="clear" w:color="auto" w:fill="F6F8F9"/>
                <w:lang w:val="ru-RU"/>
              </w:rPr>
              <w:t>образовательным</w:t>
            </w:r>
            <w:r w:rsidRPr="00375F50">
              <w:rPr>
                <w:rFonts w:ascii="Verdana" w:eastAsia="Roboto" w:hAnsi="Verdana"/>
                <w:sz w:val="18"/>
                <w:szCs w:val="18"/>
                <w:shd w:val="clear" w:color="auto" w:fill="F6F8F9"/>
                <w:lang w:val="ru-RU"/>
              </w:rPr>
              <w:t xml:space="preserve"> </w:t>
            </w:r>
            <w:proofErr w:type="gramStart"/>
            <w:r w:rsidRPr="00375F50">
              <w:rPr>
                <w:rFonts w:ascii="Verdana" w:eastAsia="Roboto" w:hAnsi="Verdana" w:cs="Verdana"/>
                <w:sz w:val="18"/>
                <w:szCs w:val="18"/>
                <w:shd w:val="clear" w:color="auto" w:fill="F6F8F9"/>
                <w:lang w:val="ru-RU"/>
              </w:rPr>
              <w:t>программам</w:t>
            </w:r>
            <w:r w:rsidRPr="00375F50">
              <w:rPr>
                <w:rFonts w:ascii="Verdana" w:eastAsia="Roboto" w:hAnsi="Verdana"/>
                <w:sz w:val="18"/>
                <w:szCs w:val="18"/>
                <w:shd w:val="clear" w:color="auto" w:fill="F6F8F9"/>
                <w:lang w:val="ru-RU"/>
              </w:rPr>
              <w:t xml:space="preserve">, </w:t>
            </w:r>
            <w:r w:rsidRPr="00375F50">
              <w:rPr>
                <w:rFonts w:ascii="Verdana" w:eastAsia="Arial" w:hAnsi="Verdana"/>
                <w:sz w:val="18"/>
                <w:szCs w:val="18"/>
                <w:lang w:val="ru-RU"/>
              </w:rPr>
              <w:t xml:space="preserve"> Музей</w:t>
            </w:r>
            <w:proofErr w:type="gramEnd"/>
            <w:r w:rsidRPr="00375F50">
              <w:rPr>
                <w:rFonts w:ascii="Verdana" w:eastAsia="Arial" w:hAnsi="Verdana"/>
                <w:sz w:val="18"/>
                <w:szCs w:val="18"/>
                <w:lang w:val="ru-RU"/>
              </w:rPr>
              <w:t xml:space="preserve"> Черномырдина</w:t>
            </w:r>
            <w:r w:rsidR="00B05253">
              <w:rPr>
                <w:rFonts w:ascii="Verdana" w:eastAsia="Arial" w:hAnsi="Verdana"/>
                <w:sz w:val="18"/>
                <w:szCs w:val="18"/>
                <w:lang w:val="ru-RU"/>
              </w:rPr>
              <w:t xml:space="preserve">, </w:t>
            </w:r>
            <w:proofErr w:type="spellStart"/>
            <w:r w:rsidR="00B05253">
              <w:rPr>
                <w:rFonts w:ascii="Verdana" w:eastAsia="Arial" w:hAnsi="Verdana"/>
                <w:sz w:val="18"/>
                <w:szCs w:val="18"/>
                <w:lang w:val="ru-RU"/>
              </w:rPr>
              <w:t>к</w:t>
            </w:r>
            <w:proofErr w:type="gramStart"/>
            <w:r w:rsidR="00B05253">
              <w:rPr>
                <w:rFonts w:ascii="Verdana" w:eastAsia="Arial" w:hAnsi="Verdana"/>
                <w:sz w:val="18"/>
                <w:szCs w:val="18"/>
                <w:lang w:val="ru-RU"/>
              </w:rPr>
              <w:t>.</w:t>
            </w:r>
            <w:proofErr w:type="gramEnd"/>
            <w:r w:rsidR="00B05253">
              <w:rPr>
                <w:rFonts w:ascii="Verdana" w:eastAsia="Arial" w:hAnsi="Verdana"/>
                <w:sz w:val="18"/>
                <w:szCs w:val="18"/>
                <w:lang w:val="ru-RU"/>
              </w:rPr>
              <w:t>и.н</w:t>
            </w:r>
            <w:proofErr w:type="spellEnd"/>
            <w:r w:rsidR="00B05253">
              <w:rPr>
                <w:rFonts w:ascii="Verdana" w:eastAsia="Arial" w:hAnsi="Verdana"/>
                <w:sz w:val="18"/>
                <w:szCs w:val="18"/>
                <w:lang w:val="ru-RU"/>
              </w:rPr>
              <w:t>, директор АНО «Детская казачья организация»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7" w14:textId="62D7AC34" w:rsidR="00724550" w:rsidRPr="00375F50" w:rsidRDefault="00000000" w:rsidP="00375F50">
            <w:pPr>
              <w:jc w:val="center"/>
              <w:rPr>
                <w:rFonts w:ascii="Verdana" w:eastAsia="Arial" w:hAnsi="Verdana"/>
                <w:sz w:val="18"/>
                <w:szCs w:val="18"/>
              </w:rPr>
            </w:pPr>
            <w:r w:rsidRPr="00375F50">
              <w:rPr>
                <w:rFonts w:ascii="Verdana" w:eastAsia="Arial" w:hAnsi="Verdana"/>
                <w:noProof/>
                <w:sz w:val="18"/>
                <w:szCs w:val="18"/>
              </w:rPr>
              <w:drawing>
                <wp:inline distT="114300" distB="114300" distL="114300" distR="114300" wp14:editId="755ECDE2">
                  <wp:extent cx="972000" cy="972000"/>
                  <wp:effectExtent l="0" t="0" r="0" b="0"/>
                  <wp:docPr id="213929457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97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F50" w:rsidRPr="00375F50" w14:paraId="1D0098D5" w14:textId="77777777" w:rsidTr="00B05253">
        <w:trPr>
          <w:trHeight w:val="1634"/>
        </w:trPr>
        <w:tc>
          <w:tcPr>
            <w:tcW w:w="7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EACB6" w14:textId="77777777" w:rsidR="00B05253" w:rsidRDefault="00000000">
            <w:pPr>
              <w:rPr>
                <w:rFonts w:ascii="Verdana" w:eastAsia="Arial" w:hAnsi="Verdana"/>
                <w:sz w:val="18"/>
                <w:szCs w:val="18"/>
                <w:lang w:val="ru-RU"/>
              </w:rPr>
            </w:pPr>
            <w:r w:rsidRPr="00B05253">
              <w:rPr>
                <w:rFonts w:ascii="Verdana" w:eastAsia="Arial" w:hAnsi="Verdana"/>
                <w:b/>
                <w:bCs/>
                <w:sz w:val="18"/>
                <w:szCs w:val="18"/>
                <w:lang w:val="ru-RU"/>
              </w:rPr>
              <w:t>Рыбакова Юлия</w:t>
            </w:r>
            <w:r w:rsidRPr="00375F50">
              <w:rPr>
                <w:rFonts w:ascii="Verdana" w:eastAsia="Arial" w:hAnsi="Verdana"/>
                <w:sz w:val="18"/>
                <w:szCs w:val="18"/>
                <w:lang w:val="ru-RU"/>
              </w:rPr>
              <w:t xml:space="preserve"> </w:t>
            </w:r>
          </w:p>
          <w:p w14:paraId="3FCB4EAD" w14:textId="77777777" w:rsidR="00B05253" w:rsidRPr="00375F50" w:rsidRDefault="00B05253" w:rsidP="00B05253">
            <w:pPr>
              <w:rPr>
                <w:rFonts w:ascii="Verdana" w:eastAsia="Arial" w:hAnsi="Verdana"/>
                <w:sz w:val="18"/>
                <w:szCs w:val="18"/>
                <w:lang w:val="ru-RU"/>
              </w:rPr>
            </w:pPr>
            <w:r w:rsidRPr="00375F50">
              <w:rPr>
                <w:rFonts w:ascii="Verdana" w:eastAsia="Arial" w:hAnsi="Verdana"/>
                <w:sz w:val="18"/>
                <w:szCs w:val="18"/>
                <w:lang w:val="ru-RU"/>
              </w:rPr>
              <w:t>Модератор семинара</w:t>
            </w:r>
          </w:p>
          <w:p w14:paraId="00000089" w14:textId="2056A0BB" w:rsidR="00724550" w:rsidRPr="00375F50" w:rsidRDefault="00B05253">
            <w:pPr>
              <w:rPr>
                <w:rFonts w:ascii="Verdana" w:eastAsia="Arial" w:hAnsi="Verdana"/>
                <w:sz w:val="18"/>
                <w:szCs w:val="18"/>
                <w:lang w:val="ru-RU"/>
              </w:rPr>
            </w:pPr>
            <w:r>
              <w:rPr>
                <w:rFonts w:ascii="Verdana" w:eastAsia="Arial" w:hAnsi="Verdana"/>
                <w:sz w:val="18"/>
                <w:szCs w:val="18"/>
                <w:lang w:val="ru-RU"/>
              </w:rPr>
              <w:t>Э</w:t>
            </w:r>
            <w:r w:rsidR="00000000" w:rsidRPr="00375F50">
              <w:rPr>
                <w:rFonts w:ascii="Verdana" w:eastAsia="Arial" w:hAnsi="Verdana"/>
                <w:sz w:val="18"/>
                <w:szCs w:val="18"/>
                <w:lang w:val="ru-RU"/>
              </w:rPr>
              <w:t xml:space="preserve">ксперт и практик креативного туризма, территориального маркетинга и туристического продукта, основатель и лидер Сети креативного туризма, эксперт национальных проектов АНО «Национальные приоритеты» и АНО «Школа экспорта РЭЦ» 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A" w14:textId="1664C9E5" w:rsidR="00724550" w:rsidRPr="00375F50" w:rsidRDefault="00000000">
            <w:pPr>
              <w:jc w:val="center"/>
              <w:rPr>
                <w:rFonts w:ascii="Verdana" w:eastAsia="Arial" w:hAnsi="Verdana"/>
                <w:sz w:val="18"/>
                <w:szCs w:val="18"/>
              </w:rPr>
            </w:pPr>
            <w:r w:rsidRPr="00375F50">
              <w:rPr>
                <w:rFonts w:ascii="Verdana" w:eastAsia="Arial" w:hAnsi="Verdana"/>
                <w:noProof/>
                <w:sz w:val="18"/>
                <w:szCs w:val="18"/>
              </w:rPr>
              <w:drawing>
                <wp:inline distT="0" distB="0" distL="0" distR="0" wp14:editId="625E0AAD">
                  <wp:extent cx="972000" cy="972000"/>
                  <wp:effectExtent l="0" t="0" r="0" b="0"/>
                  <wp:docPr id="213929457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97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F50" w:rsidRPr="00375F50" w14:paraId="3AF3DFB2" w14:textId="77777777" w:rsidTr="00375F50">
        <w:tc>
          <w:tcPr>
            <w:tcW w:w="7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D55C9" w14:textId="77777777" w:rsidR="00B05253" w:rsidRDefault="00000000">
            <w:pPr>
              <w:rPr>
                <w:rFonts w:ascii="Verdana" w:eastAsia="Arial" w:hAnsi="Verdana"/>
                <w:sz w:val="18"/>
                <w:szCs w:val="18"/>
                <w:lang w:val="ru-RU"/>
              </w:rPr>
            </w:pPr>
            <w:r w:rsidRPr="00B05253">
              <w:rPr>
                <w:rFonts w:ascii="Verdana" w:eastAsia="Arial" w:hAnsi="Verdana"/>
                <w:b/>
                <w:bCs/>
                <w:sz w:val="18"/>
                <w:szCs w:val="18"/>
                <w:lang w:val="ru-RU"/>
              </w:rPr>
              <w:t>Каверзин Игорь</w:t>
            </w:r>
            <w:r w:rsidRPr="00375F50">
              <w:rPr>
                <w:rFonts w:ascii="Verdana" w:eastAsia="Arial" w:hAnsi="Verdana"/>
                <w:sz w:val="18"/>
                <w:szCs w:val="18"/>
                <w:lang w:val="ru-RU"/>
              </w:rPr>
              <w:t xml:space="preserve"> </w:t>
            </w:r>
          </w:p>
          <w:p w14:paraId="0000008C" w14:textId="0D30EC85" w:rsidR="00724550" w:rsidRPr="00375F50" w:rsidRDefault="00B05253">
            <w:pPr>
              <w:rPr>
                <w:rFonts w:ascii="Verdana" w:eastAsia="Arial" w:hAnsi="Verdana"/>
                <w:sz w:val="18"/>
                <w:szCs w:val="18"/>
                <w:lang w:val="ru-RU"/>
              </w:rPr>
            </w:pPr>
            <w:r>
              <w:rPr>
                <w:rFonts w:ascii="Verdana" w:eastAsia="Arial" w:hAnsi="Verdana"/>
                <w:sz w:val="18"/>
                <w:szCs w:val="18"/>
                <w:lang w:val="ru-RU"/>
              </w:rPr>
              <w:t>Э</w:t>
            </w:r>
            <w:r w:rsidR="00000000" w:rsidRPr="00375F50">
              <w:rPr>
                <w:rFonts w:ascii="Verdana" w:eastAsia="Arial" w:hAnsi="Verdana"/>
                <w:sz w:val="18"/>
                <w:szCs w:val="18"/>
                <w:lang w:val="ru-RU"/>
              </w:rPr>
              <w:t xml:space="preserve">ксперт в туристическом маркетинге и упаковке турпродуктов, президент Международной академии развития туриндустрии (МАРТ), директор по маркетингу и развитию </w:t>
            </w:r>
            <w:r w:rsidR="00000000" w:rsidRPr="00375F50">
              <w:rPr>
                <w:rFonts w:ascii="Verdana" w:eastAsia="Arial" w:hAnsi="Verdana"/>
                <w:sz w:val="18"/>
                <w:szCs w:val="18"/>
              </w:rPr>
              <w:t>RCG</w:t>
            </w:r>
            <w:r w:rsidR="00000000" w:rsidRPr="00375F50">
              <w:rPr>
                <w:rFonts w:ascii="Verdana" w:eastAsia="Arial" w:hAnsi="Verdana"/>
                <w:sz w:val="18"/>
                <w:szCs w:val="18"/>
                <w:lang w:val="ru-RU"/>
              </w:rPr>
              <w:t xml:space="preserve"> </w:t>
            </w:r>
            <w:r w:rsidR="00000000" w:rsidRPr="00375F50">
              <w:rPr>
                <w:rFonts w:ascii="Verdana" w:eastAsia="Arial" w:hAnsi="Verdana"/>
                <w:sz w:val="18"/>
                <w:szCs w:val="18"/>
              </w:rPr>
              <w:t>GROUP</w:t>
            </w:r>
            <w:r w:rsidR="00000000" w:rsidRPr="00375F50">
              <w:rPr>
                <w:rFonts w:ascii="Verdana" w:eastAsia="Arial" w:hAnsi="Verdana"/>
                <w:sz w:val="18"/>
                <w:szCs w:val="18"/>
                <w:lang w:val="ru-RU"/>
              </w:rPr>
              <w:t xml:space="preserve">, вице-президент Национальной ассоциации специалистов событийного туризма (НАСТ), руководитель продюсерского центра </w:t>
            </w:r>
            <w:r w:rsidR="00000000" w:rsidRPr="00375F50">
              <w:rPr>
                <w:rFonts w:ascii="Verdana" w:eastAsia="Arial" w:hAnsi="Verdana"/>
                <w:sz w:val="18"/>
                <w:szCs w:val="18"/>
              </w:rPr>
              <w:t>WEXECON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D" w14:textId="77777777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Arial" w:hAnsi="Verdana"/>
                <w:sz w:val="18"/>
                <w:szCs w:val="18"/>
              </w:rPr>
            </w:pPr>
            <w:r w:rsidRPr="00375F50">
              <w:rPr>
                <w:rFonts w:ascii="Verdana" w:eastAsia="Arial" w:hAnsi="Verdana"/>
                <w:noProof/>
                <w:sz w:val="18"/>
                <w:szCs w:val="18"/>
              </w:rPr>
              <w:drawing>
                <wp:inline distT="0" distB="0" distL="0" distR="0" wp14:editId="447C6793">
                  <wp:extent cx="972000" cy="972000"/>
                  <wp:effectExtent l="0" t="0" r="0" b="0"/>
                  <wp:docPr id="213929458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97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F50" w:rsidRPr="00375F50" w14:paraId="38D991F9" w14:textId="77777777" w:rsidTr="00375F50">
        <w:tc>
          <w:tcPr>
            <w:tcW w:w="7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E" w14:textId="4D119897" w:rsidR="00724550" w:rsidRPr="00375F50" w:rsidRDefault="00000000">
            <w:pPr>
              <w:spacing w:after="160"/>
              <w:rPr>
                <w:rFonts w:ascii="Verdana" w:eastAsia="Arial" w:hAnsi="Verdana"/>
                <w:sz w:val="18"/>
                <w:szCs w:val="18"/>
                <w:lang w:val="ru-RU"/>
              </w:rPr>
            </w:pPr>
            <w:r w:rsidRPr="00B05253">
              <w:rPr>
                <w:rFonts w:ascii="Verdana" w:eastAsia="Arial" w:hAnsi="Verdana"/>
                <w:b/>
                <w:bCs/>
                <w:sz w:val="18"/>
                <w:szCs w:val="18"/>
                <w:lang w:val="ru-RU"/>
              </w:rPr>
              <w:t>Крячков Сергей</w:t>
            </w:r>
            <w:r w:rsidRPr="00375F50">
              <w:rPr>
                <w:rFonts w:ascii="Verdana" w:eastAsia="Arial" w:hAnsi="Verdana"/>
                <w:sz w:val="18"/>
                <w:szCs w:val="18"/>
                <w:lang w:val="ru-RU"/>
              </w:rPr>
              <w:t xml:space="preserve">  </w:t>
            </w:r>
            <w:r w:rsidR="00B05253">
              <w:rPr>
                <w:rFonts w:ascii="Verdana" w:eastAsia="Arial" w:hAnsi="Verdana"/>
                <w:sz w:val="18"/>
                <w:szCs w:val="18"/>
                <w:lang w:val="ru-RU"/>
              </w:rPr>
              <w:br/>
            </w:r>
            <w:r w:rsidRPr="00375F50">
              <w:rPr>
                <w:rFonts w:ascii="Verdana" w:eastAsia="Arial" w:hAnsi="Verdana"/>
                <w:sz w:val="18"/>
                <w:szCs w:val="18"/>
                <w:lang w:val="ru-RU"/>
              </w:rPr>
              <w:t>Эксперт в области цифровой грамотности и в социокультурном проектировании, руководитель лаборатории цифровой трансформации туристического бизнеса РАНХиГС, руководитель первой онлайн-школы гастрономического туризма "Кухня Русского Севера"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F" w14:textId="77777777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Arial" w:hAnsi="Verdana"/>
                <w:sz w:val="18"/>
                <w:szCs w:val="18"/>
              </w:rPr>
            </w:pPr>
            <w:r w:rsidRPr="00375F50">
              <w:rPr>
                <w:rFonts w:ascii="Verdana" w:eastAsia="Arial" w:hAnsi="Verdana"/>
                <w:noProof/>
                <w:sz w:val="18"/>
                <w:szCs w:val="18"/>
              </w:rPr>
              <w:drawing>
                <wp:inline distT="0" distB="0" distL="0" distR="0" wp14:editId="18B16836">
                  <wp:extent cx="971550" cy="972000"/>
                  <wp:effectExtent l="0" t="0" r="0" b="0"/>
                  <wp:docPr id="213929458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F50" w:rsidRPr="00375F50" w14:paraId="0DC1BCED" w14:textId="77777777" w:rsidTr="00375F50">
        <w:tc>
          <w:tcPr>
            <w:tcW w:w="7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1" w14:textId="51ADB9FA" w:rsidR="00724550" w:rsidRPr="00375F50" w:rsidRDefault="00000000">
            <w:pPr>
              <w:rPr>
                <w:rFonts w:ascii="Verdana" w:eastAsia="Arial" w:hAnsi="Verdana"/>
                <w:sz w:val="18"/>
                <w:szCs w:val="18"/>
                <w:lang w:val="ru-RU"/>
              </w:rPr>
            </w:pPr>
            <w:r w:rsidRPr="00B05253">
              <w:rPr>
                <w:rFonts w:ascii="Verdana" w:eastAsia="Arial" w:hAnsi="Verdana"/>
                <w:b/>
                <w:bCs/>
                <w:sz w:val="18"/>
                <w:szCs w:val="18"/>
                <w:lang w:val="ru-RU"/>
              </w:rPr>
              <w:t xml:space="preserve">Екатерина </w:t>
            </w:r>
            <w:proofErr w:type="spellStart"/>
            <w:r w:rsidRPr="00B05253">
              <w:rPr>
                <w:rFonts w:ascii="Verdana" w:eastAsia="Arial" w:hAnsi="Verdana"/>
                <w:b/>
                <w:bCs/>
                <w:sz w:val="18"/>
                <w:szCs w:val="18"/>
                <w:lang w:val="ru-RU"/>
              </w:rPr>
              <w:t>Гандрабура</w:t>
            </w:r>
            <w:proofErr w:type="spellEnd"/>
            <w:r w:rsidRPr="00375F50">
              <w:rPr>
                <w:rFonts w:ascii="Verdana" w:eastAsia="Arial" w:hAnsi="Verdana"/>
                <w:sz w:val="18"/>
                <w:szCs w:val="18"/>
                <w:lang w:val="ru-RU"/>
              </w:rPr>
              <w:t xml:space="preserve"> </w:t>
            </w:r>
            <w:r w:rsidR="00B05253">
              <w:rPr>
                <w:rFonts w:ascii="Verdana" w:eastAsia="Arial" w:hAnsi="Verdana"/>
                <w:sz w:val="18"/>
                <w:szCs w:val="18"/>
                <w:lang w:val="ru-RU"/>
              </w:rPr>
              <w:br/>
              <w:t>Э</w:t>
            </w:r>
            <w:r w:rsidRPr="00375F50">
              <w:rPr>
                <w:rFonts w:ascii="Verdana" w:eastAsia="Arial" w:hAnsi="Verdana"/>
                <w:sz w:val="18"/>
                <w:szCs w:val="18"/>
                <w:lang w:val="ru-RU"/>
              </w:rPr>
              <w:t>ксперт в области территориального и музейного развития, а также куратор социокультурных проектов. Сфера профессиональных интересов сосредоточена на применении музейных технологий для капитализации культурного наследия как драйвера развития городов и местных сообществ и вопросах развития городской среды и поиском механизмов повышения качества жизни.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2" w14:textId="77777777" w:rsidR="00724550" w:rsidRPr="00375F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Arial" w:hAnsi="Verdana"/>
                <w:sz w:val="18"/>
                <w:szCs w:val="18"/>
              </w:rPr>
            </w:pPr>
            <w:r w:rsidRPr="00375F50">
              <w:rPr>
                <w:rFonts w:ascii="Verdana" w:eastAsia="Arial" w:hAnsi="Verdana"/>
                <w:noProof/>
                <w:sz w:val="18"/>
                <w:szCs w:val="18"/>
              </w:rPr>
              <w:drawing>
                <wp:inline distT="0" distB="0" distL="0" distR="0" wp14:editId="01ADACBB">
                  <wp:extent cx="972000" cy="972000"/>
                  <wp:effectExtent l="0" t="0" r="0" b="0"/>
                  <wp:docPr id="213929458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97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000093" w14:textId="77777777" w:rsidR="00724550" w:rsidRPr="00375F50" w:rsidRDefault="00724550">
      <w:pPr>
        <w:rPr>
          <w:rFonts w:ascii="Verdana" w:eastAsia="Arial" w:hAnsi="Verdana"/>
          <w:sz w:val="18"/>
          <w:szCs w:val="18"/>
        </w:rPr>
      </w:pPr>
    </w:p>
    <w:p w14:paraId="00000094" w14:textId="77777777" w:rsidR="00724550" w:rsidRPr="00375F50" w:rsidRDefault="00724550">
      <w:pPr>
        <w:rPr>
          <w:rFonts w:ascii="Verdana" w:eastAsia="Arial" w:hAnsi="Verdana"/>
          <w:sz w:val="18"/>
          <w:szCs w:val="18"/>
        </w:rPr>
      </w:pPr>
    </w:p>
    <w:sectPr w:rsidR="00724550" w:rsidRPr="00375F50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  <w:embedRegular r:id="rId1" w:fontKey="{E2F3D5F3-3CEF-4496-A944-B477E2C80FA8}"/>
    <w:embedBold r:id="rId2" w:fontKey="{AF538E94-4853-4A46-8DCC-ACE84E74767C}"/>
  </w:font>
  <w:font w:name="Noto Sans Symbols">
    <w:charset w:val="00"/>
    <w:family w:val="auto"/>
    <w:pitch w:val="default"/>
    <w:embedRegular r:id="rId3" w:fontKey="{C4941469-C8C5-470F-9492-26CC8D0442C1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A9161472-0E33-453E-917F-13AE5F331AAB}"/>
    <w:embedBold r:id="rId5" w:fontKey="{C235DC7D-4643-49D4-A0A4-C780885F6025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7A44E4D5-7932-4E86-9321-A17331106B1A}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  <w:embedRegular r:id="rId7" w:fontKey="{FC48D647-FDFD-4F16-B91F-904479F86D24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8" w:fontKey="{BDF60DAA-E1CC-4732-8206-5B2B28457D27}"/>
    <w:embedBold r:id="rId9" w:fontKey="{93637EEB-F6A6-4886-9048-8CFCF8EE0B99}"/>
    <w:embedItalic r:id="rId10" w:fontKey="{17788D46-F5C0-4880-A8F6-4E960E1BA53E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1" w:fontKey="{DCB33359-3EE1-4E56-A8E1-A2AD795BB342}"/>
    <w:embedBold r:id="rId12" w:fontKey="{514D8907-4BDC-4F8E-AA9E-7A53DA332166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3" w:fontKey="{C62E9045-80BF-4146-A415-81EF474FA9FB}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4" w:fontKey="{4B5FAEF0-F01F-4415-AF77-813BB4A9232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8F0A0D"/>
    <w:multiLevelType w:val="multilevel"/>
    <w:tmpl w:val="71FA21C4"/>
    <w:lvl w:ilvl="0">
      <w:start w:val="1"/>
      <w:numFmt w:val="decimal"/>
      <w:lvlText w:val="%1"/>
      <w:lvlJc w:val="left"/>
      <w:pPr>
        <w:ind w:left="166" w:hanging="166"/>
      </w:pPr>
      <w:rPr>
        <w:rFonts w:ascii="Arial Black" w:eastAsia="Arial Black" w:hAnsi="Arial Black" w:cs="Arial Black"/>
        <w:b w:val="0"/>
        <w:bCs w:val="0"/>
        <w:i w:val="0"/>
        <w:iCs w:val="0"/>
        <w:color w:val="295F99"/>
        <w:sz w:val="20"/>
        <w:szCs w:val="20"/>
      </w:rPr>
    </w:lvl>
    <w:lvl w:ilvl="1">
      <w:numFmt w:val="bullet"/>
      <w:lvlText w:val="•"/>
      <w:lvlJc w:val="left"/>
      <w:pPr>
        <w:ind w:left="1161" w:hanging="166"/>
      </w:pPr>
    </w:lvl>
    <w:lvl w:ilvl="2">
      <w:numFmt w:val="bullet"/>
      <w:lvlText w:val="•"/>
      <w:lvlJc w:val="left"/>
      <w:pPr>
        <w:ind w:left="2150" w:hanging="166"/>
      </w:pPr>
    </w:lvl>
    <w:lvl w:ilvl="3">
      <w:numFmt w:val="bullet"/>
      <w:lvlText w:val="•"/>
      <w:lvlJc w:val="left"/>
      <w:pPr>
        <w:ind w:left="3139" w:hanging="166"/>
      </w:pPr>
    </w:lvl>
    <w:lvl w:ilvl="4">
      <w:numFmt w:val="bullet"/>
      <w:lvlText w:val="•"/>
      <w:lvlJc w:val="left"/>
      <w:pPr>
        <w:ind w:left="4128" w:hanging="166"/>
      </w:pPr>
    </w:lvl>
    <w:lvl w:ilvl="5">
      <w:numFmt w:val="bullet"/>
      <w:lvlText w:val="•"/>
      <w:lvlJc w:val="left"/>
      <w:pPr>
        <w:ind w:left="5118" w:hanging="166"/>
      </w:pPr>
    </w:lvl>
    <w:lvl w:ilvl="6">
      <w:numFmt w:val="bullet"/>
      <w:lvlText w:val="•"/>
      <w:lvlJc w:val="left"/>
      <w:pPr>
        <w:ind w:left="6107" w:hanging="166"/>
      </w:pPr>
    </w:lvl>
    <w:lvl w:ilvl="7">
      <w:numFmt w:val="bullet"/>
      <w:lvlText w:val="•"/>
      <w:lvlJc w:val="left"/>
      <w:pPr>
        <w:ind w:left="7096" w:hanging="166"/>
      </w:pPr>
    </w:lvl>
    <w:lvl w:ilvl="8">
      <w:numFmt w:val="bullet"/>
      <w:lvlText w:val="•"/>
      <w:lvlJc w:val="left"/>
      <w:pPr>
        <w:ind w:left="8085" w:hanging="166"/>
      </w:pPr>
    </w:lvl>
  </w:abstractNum>
  <w:abstractNum w:abstractNumId="1" w15:restartNumberingAfterBreak="0">
    <w:nsid w:val="32CF6CC6"/>
    <w:multiLevelType w:val="multilevel"/>
    <w:tmpl w:val="57780AA8"/>
    <w:lvl w:ilvl="0">
      <w:start w:val="1"/>
      <w:numFmt w:val="bullet"/>
      <w:lvlText w:val="−"/>
      <w:lvlJc w:val="left"/>
      <w:pPr>
        <w:ind w:left="83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40B5066"/>
    <w:multiLevelType w:val="multilevel"/>
    <w:tmpl w:val="25B84D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4211426A"/>
    <w:multiLevelType w:val="multilevel"/>
    <w:tmpl w:val="26DAECE2"/>
    <w:lvl w:ilvl="0">
      <w:start w:val="1"/>
      <w:numFmt w:val="bullet"/>
      <w:lvlText w:val="−"/>
      <w:lvlJc w:val="left"/>
      <w:pPr>
        <w:ind w:left="83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29F72D4"/>
    <w:multiLevelType w:val="multilevel"/>
    <w:tmpl w:val="0FA6B79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35296730">
    <w:abstractNumId w:val="0"/>
  </w:num>
  <w:num w:numId="2" w16cid:durableId="1098064986">
    <w:abstractNumId w:val="2"/>
  </w:num>
  <w:num w:numId="3" w16cid:durableId="1455831732">
    <w:abstractNumId w:val="4"/>
  </w:num>
  <w:num w:numId="4" w16cid:durableId="1238247846">
    <w:abstractNumId w:val="1"/>
  </w:num>
  <w:num w:numId="5" w16cid:durableId="15646786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550"/>
    <w:rsid w:val="00375F50"/>
    <w:rsid w:val="00724550"/>
    <w:rsid w:val="00892F1D"/>
    <w:rsid w:val="00B05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065BB"/>
  <w15:docId w15:val="{78FB1A0E-5EEB-4F9C-A792-ED5B12ED4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7">
    <w:name w:val="heading 7"/>
    <w:link w:val="70"/>
    <w:uiPriority w:val="9"/>
    <w:semiHidden/>
    <w:unhideWhenUsed/>
    <w:qFormat/>
    <w:rsid w:val="00737C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737C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737C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character" w:customStyle="1" w:styleId="10">
    <w:name w:val="Заголовок 1 Знак"/>
    <w:basedOn w:val="a0"/>
    <w:uiPriority w:val="9"/>
    <w:rsid w:val="00737C1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uiPriority w:val="9"/>
    <w:semiHidden/>
    <w:rsid w:val="00737C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uiPriority w:val="9"/>
    <w:semiHidden/>
    <w:rsid w:val="00737C1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uiPriority w:val="9"/>
    <w:semiHidden/>
    <w:rsid w:val="00737C1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uiPriority w:val="9"/>
    <w:semiHidden/>
    <w:rsid w:val="00737C1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uiPriority w:val="9"/>
    <w:semiHidden/>
    <w:rsid w:val="00737C1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37C1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37C1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37C12"/>
    <w:rPr>
      <w:rFonts w:eastAsiaTheme="majorEastAsia" w:cstheme="majorBidi"/>
      <w:color w:val="272727" w:themeColor="text1" w:themeTint="D8"/>
    </w:rPr>
  </w:style>
  <w:style w:type="character" w:customStyle="1" w:styleId="a4">
    <w:name w:val="Заголовок Знак"/>
    <w:basedOn w:val="a0"/>
    <w:uiPriority w:val="10"/>
    <w:rsid w:val="00737C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Подзаголовок Знак"/>
    <w:basedOn w:val="a0"/>
    <w:uiPriority w:val="11"/>
    <w:rsid w:val="00737C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link w:val="22"/>
    <w:uiPriority w:val="29"/>
    <w:qFormat/>
    <w:rsid w:val="00737C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37C12"/>
    <w:rPr>
      <w:i/>
      <w:iCs/>
      <w:color w:val="404040" w:themeColor="text1" w:themeTint="BF"/>
    </w:rPr>
  </w:style>
  <w:style w:type="paragraph" w:styleId="a6">
    <w:name w:val="List Paragraph"/>
    <w:uiPriority w:val="1"/>
    <w:qFormat/>
    <w:rsid w:val="00737C12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737C12"/>
    <w:rPr>
      <w:i/>
      <w:iCs/>
      <w:color w:val="2F5496" w:themeColor="accent1" w:themeShade="BF"/>
    </w:rPr>
  </w:style>
  <w:style w:type="paragraph" w:styleId="a8">
    <w:name w:val="Intense Quote"/>
    <w:link w:val="a9"/>
    <w:uiPriority w:val="30"/>
    <w:qFormat/>
    <w:rsid w:val="00737C1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9">
    <w:name w:val="Выделенная цитата Знак"/>
    <w:basedOn w:val="a0"/>
    <w:link w:val="a8"/>
    <w:uiPriority w:val="30"/>
    <w:rsid w:val="00737C12"/>
    <w:rPr>
      <w:i/>
      <w:iCs/>
      <w:color w:val="2F5496" w:themeColor="accent1" w:themeShade="BF"/>
    </w:rPr>
  </w:style>
  <w:style w:type="character" w:styleId="aa">
    <w:name w:val="Intense Reference"/>
    <w:basedOn w:val="a0"/>
    <w:uiPriority w:val="32"/>
    <w:qFormat/>
    <w:rsid w:val="00737C12"/>
    <w:rPr>
      <w:b/>
      <w:bCs/>
      <w:smallCaps/>
      <w:color w:val="2F5496" w:themeColor="accent1" w:themeShade="BF"/>
      <w:spacing w:val="5"/>
    </w:rPr>
  </w:style>
  <w:style w:type="paragraph" w:styleId="ab">
    <w:name w:val="Body Text"/>
    <w:link w:val="ac"/>
    <w:uiPriority w:val="1"/>
    <w:qFormat/>
    <w:rsid w:val="007D4BEE"/>
    <w:pPr>
      <w:widowControl w:val="0"/>
      <w:autoSpaceDE w:val="0"/>
      <w:autoSpaceDN w:val="0"/>
    </w:pPr>
    <w:rPr>
      <w:rFonts w:ascii="Lucida Sans Unicode" w:eastAsia="Lucida Sans Unicode" w:hAnsi="Lucida Sans Unicode" w:cs="Lucida Sans Unicode"/>
      <w:sz w:val="20"/>
      <w:szCs w:val="20"/>
    </w:rPr>
  </w:style>
  <w:style w:type="character" w:customStyle="1" w:styleId="ac">
    <w:name w:val="Основной текст Знак"/>
    <w:basedOn w:val="a0"/>
    <w:link w:val="ab"/>
    <w:uiPriority w:val="1"/>
    <w:rsid w:val="007D4BEE"/>
    <w:rPr>
      <w:rFonts w:ascii="Lucida Sans Unicode" w:eastAsia="Lucida Sans Unicode" w:hAnsi="Lucida Sans Unicode" w:cs="Lucida Sans Unicode"/>
      <w:kern w:val="0"/>
      <w:sz w:val="20"/>
      <w:szCs w:val="20"/>
    </w:rPr>
  </w:style>
  <w:style w:type="table" w:customStyle="1" w:styleId="TableNormal0">
    <w:name w:val="Table Normal"/>
    <w:uiPriority w:val="2"/>
    <w:semiHidden/>
    <w:unhideWhenUsed/>
    <w:qFormat/>
    <w:rsid w:val="00E21DEB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uiPriority w:val="1"/>
    <w:qFormat/>
    <w:rsid w:val="00E21DEB"/>
    <w:pPr>
      <w:widowControl w:val="0"/>
      <w:autoSpaceDE w:val="0"/>
      <w:autoSpaceDN w:val="0"/>
      <w:ind w:left="110"/>
    </w:pPr>
    <w:rPr>
      <w:rFonts w:ascii="Arial Black" w:eastAsia="Arial Black" w:hAnsi="Arial Black" w:cs="Arial Black"/>
      <w:sz w:val="22"/>
      <w:szCs w:val="22"/>
      <w:lang w:eastAsia="en-US"/>
    </w:rPr>
  </w:style>
  <w:style w:type="paragraph" w:styleId="ad">
    <w:name w:val="Subtitle"/>
    <w:basedOn w:val="a"/>
    <w:next w:val="a"/>
    <w:uiPriority w:val="11"/>
    <w:qFormat/>
    <w:rPr>
      <w:color w:val="595959"/>
      <w:sz w:val="28"/>
      <w:szCs w:val="28"/>
    </w:r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0">
    <w:name w:val="annotation text"/>
    <w:basedOn w:val="a"/>
    <w:link w:val="af1"/>
    <w:uiPriority w:val="99"/>
    <w:semiHidden/>
    <w:unhideWhenUsed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Pr>
      <w:sz w:val="20"/>
      <w:szCs w:val="20"/>
    </w:rPr>
  </w:style>
  <w:style w:type="character" w:styleId="af2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qqFGwXjis2SF8+J6+kEM8akdAQ==">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1240</Words>
  <Characters>7068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.</dc:creator>
  <cp:lastModifiedBy>Виктория .</cp:lastModifiedBy>
  <cp:revision>2</cp:revision>
  <dcterms:created xsi:type="dcterms:W3CDTF">2026-03-05T08:02:00Z</dcterms:created>
  <dcterms:modified xsi:type="dcterms:W3CDTF">2026-03-06T08:51:00Z</dcterms:modified>
</cp:coreProperties>
</file>